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0D" w:rsidRDefault="00B37B0D" w:rsidP="00B37B0D">
      <w:pPr>
        <w:tabs>
          <w:tab w:val="left" w:pos="11184"/>
        </w:tabs>
        <w:jc w:val="both"/>
        <w:rPr>
          <w:rFonts w:asci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</w:rPr>
        <w:t>Утверждаю:</w:t>
      </w:r>
    </w:p>
    <w:p w:rsidR="00B37B0D" w:rsidRDefault="00B37B0D" w:rsidP="00B37B0D">
      <w:pPr>
        <w:tabs>
          <w:tab w:val="left" w:pos="11184"/>
        </w:tabs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    МБДОУ «Детский сад № 10</w:t>
      </w:r>
    </w:p>
    <w:p w:rsidR="00B37B0D" w:rsidRDefault="00B37B0D" w:rsidP="00B37B0D">
      <w:pPr>
        <w:tabs>
          <w:tab w:val="left" w:pos="10608"/>
        </w:tabs>
        <w:jc w:val="both"/>
        <w:rPr>
          <w:rFonts w:ascii="Times New Roman"/>
        </w:rPr>
      </w:pPr>
      <w:r>
        <w:rPr>
          <w:rFonts w:ascii="Times New Roman"/>
        </w:rPr>
        <w:tab/>
        <w:t xml:space="preserve">                 с.Октябрьское»</w:t>
      </w:r>
    </w:p>
    <w:p w:rsidR="00B37B0D" w:rsidRDefault="00B37B0D" w:rsidP="00B37B0D">
      <w:pPr>
        <w:tabs>
          <w:tab w:val="left" w:pos="11184"/>
        </w:tabs>
        <w:jc w:val="right"/>
        <w:rPr>
          <w:rFonts w:ascii="Times New Roman"/>
        </w:rPr>
      </w:pPr>
      <w:r>
        <w:rPr>
          <w:rFonts w:ascii="Times New Roman"/>
          <w:noProof/>
        </w:rPr>
        <w:t xml:space="preserve">              </w:t>
      </w:r>
      <w:r w:rsidRPr="00B37B0D">
        <w:rPr>
          <w:rFonts w:ascii="Times New Roman"/>
          <w:noProof/>
        </w:rPr>
        <w:drawing>
          <wp:inline distT="0" distB="0" distL="0" distR="0">
            <wp:extent cx="3695738" cy="1558637"/>
            <wp:effectExtent l="19050" t="0" r="0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337" t="62315" r="28809" b="2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79" cy="156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                     01 сентября 2022 г.</w:t>
      </w: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  <w:r>
        <w:rPr>
          <w:rFonts w:ascii="Times New Roman"/>
        </w:rPr>
        <w:t xml:space="preserve">                                                   </w:t>
      </w: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  <w:r>
        <w:rPr>
          <w:rFonts w:ascii="Times New Roman"/>
        </w:rPr>
        <w:t xml:space="preserve">                                   Десятидневное меню для организации питания детей в МБДОУ «Детский сад №10 с.Октябрьское» </w:t>
      </w: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на 2021 –  2022 учебный год.    </w:t>
      </w: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  <w:r>
        <w:rPr>
          <w:rFonts w:ascii="Times New Roman"/>
        </w:rPr>
        <w:t xml:space="preserve">  </w:t>
      </w:r>
    </w:p>
    <w:tbl>
      <w:tblPr>
        <w:tblStyle w:val="a3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955"/>
        <w:gridCol w:w="2953"/>
        <w:gridCol w:w="14"/>
        <w:gridCol w:w="2928"/>
        <w:gridCol w:w="13"/>
        <w:gridCol w:w="47"/>
        <w:gridCol w:w="2919"/>
        <w:gridCol w:w="2756"/>
      </w:tblGrid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    1 день</w:t>
            </w:r>
          </w:p>
        </w:tc>
        <w:tc>
          <w:tcPr>
            <w:tcW w:w="2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2 день</w:t>
            </w:r>
          </w:p>
        </w:tc>
        <w:tc>
          <w:tcPr>
            <w:tcW w:w="295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B37B0D" w:rsidRDefault="00B37B0D">
            <w:pPr>
              <w:tabs>
                <w:tab w:val="left" w:pos="10128"/>
              </w:tabs>
              <w:ind w:firstLine="708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3 день</w:t>
            </w:r>
          </w:p>
        </w:tc>
        <w:tc>
          <w:tcPr>
            <w:tcW w:w="29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4 день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B37B0D" w:rsidRDefault="00B37B0D">
            <w:pPr>
              <w:tabs>
                <w:tab w:val="left" w:pos="10128"/>
              </w:tabs>
              <w:ind w:firstLine="708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5 день</w:t>
            </w:r>
          </w:p>
        </w:tc>
      </w:tr>
      <w:tr w:rsidR="00B37B0D" w:rsidTr="00B37B0D">
        <w:trPr>
          <w:trHeight w:val="58"/>
        </w:trPr>
        <w:tc>
          <w:tcPr>
            <w:tcW w:w="145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tabs>
                <w:tab w:val="left" w:pos="10128"/>
              </w:tabs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пшеничная молочная с маслом</w:t>
            </w:r>
          </w:p>
        </w:tc>
        <w:tc>
          <w:tcPr>
            <w:tcW w:w="2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рисовая  молочная  с маслом</w:t>
            </w:r>
          </w:p>
        </w:tc>
        <w:tc>
          <w:tcPr>
            <w:tcW w:w="295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пшенная  молочная с маслом</w:t>
            </w:r>
          </w:p>
        </w:tc>
        <w:tc>
          <w:tcPr>
            <w:tcW w:w="29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манная молочная с маслом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  ячневая молочная  с маслом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с лимоном</w:t>
            </w:r>
          </w:p>
        </w:tc>
        <w:tc>
          <w:tcPr>
            <w:tcW w:w="2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Чай </w:t>
            </w:r>
          </w:p>
        </w:tc>
        <w:tc>
          <w:tcPr>
            <w:tcW w:w="295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с лимоном</w:t>
            </w:r>
          </w:p>
        </w:tc>
        <w:tc>
          <w:tcPr>
            <w:tcW w:w="29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Чай 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 лимоном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5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Хлеб с маслом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</w:tr>
      <w:tr w:rsidR="00B37B0D" w:rsidTr="00B37B0D">
        <w:tc>
          <w:tcPr>
            <w:tcW w:w="145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Обед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Борщ со сметаной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с клецками</w:t>
            </w: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гороховый или (фасолевый)</w:t>
            </w: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картофельный с макаронами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Свекольник со сметаной</w:t>
            </w:r>
          </w:p>
        </w:tc>
      </w:tr>
      <w:tr w:rsidR="00B37B0D" w:rsidTr="00B37B0D">
        <w:trPr>
          <w:gridAfter w:val="1"/>
          <w:wAfter w:w="2756" w:type="dxa"/>
        </w:trPr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плов из говядины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Гуляш  </w:t>
            </w:r>
            <w:proofErr w:type="spellStart"/>
            <w:r>
              <w:rPr>
                <w:rFonts w:ascii="Times New Roman"/>
                <w:sz w:val="24"/>
                <w:szCs w:val="24"/>
                <w:lang w:eastAsia="en-US"/>
              </w:rPr>
              <w:t>курины</w:t>
            </w:r>
            <w:proofErr w:type="spellEnd"/>
            <w:r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Тефтели  из говядины </w:t>
            </w: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Котлета рыбная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Гречка отварная</w:t>
            </w: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Макароны  отварные</w:t>
            </w: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Картофельное пюре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голубцы 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</w:tr>
      <w:tr w:rsidR="00B37B0D" w:rsidTr="00B37B0D">
        <w:tc>
          <w:tcPr>
            <w:tcW w:w="145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tabs>
                <w:tab w:val="left" w:pos="10128"/>
              </w:tabs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чай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хлеб конфета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lastRenderedPageBreak/>
              <w:t>Пончик (хворост)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29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Какао  хлеб</w:t>
            </w: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Вафли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:rsidR="00B37B0D" w:rsidTr="00B37B0D">
        <w:tc>
          <w:tcPr>
            <w:tcW w:w="145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tabs>
                <w:tab w:val="left" w:pos="10128"/>
              </w:tabs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Ужин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молочный с вермишелью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Пудинг творожный с киселем (сгущенка) </w:t>
            </w:r>
          </w:p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Омлет, Салат из свежей капусты</w:t>
            </w:r>
          </w:p>
        </w:tc>
        <w:tc>
          <w:tcPr>
            <w:tcW w:w="29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молочный рисовый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молочный пшенный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</w:tr>
      <w:tr w:rsidR="00B37B0D" w:rsidTr="00B37B0D">
        <w:tc>
          <w:tcPr>
            <w:tcW w:w="2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37B0D" w:rsidRDefault="00B37B0D">
            <w:pPr>
              <w:tabs>
                <w:tab w:val="left" w:pos="10128"/>
              </w:tabs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</w:tbl>
    <w:p w:rsidR="00B37B0D" w:rsidRDefault="00B37B0D" w:rsidP="00B37B0D">
      <w:pPr>
        <w:tabs>
          <w:tab w:val="left" w:pos="10128"/>
        </w:tabs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</w:t>
      </w: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51"/>
        <w:gridCol w:w="2963"/>
        <w:gridCol w:w="2940"/>
        <w:gridCol w:w="15"/>
        <w:gridCol w:w="2939"/>
        <w:gridCol w:w="16"/>
        <w:gridCol w:w="2962"/>
      </w:tblGrid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6 день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7 день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   8 день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   9 день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10 день</w:t>
            </w:r>
          </w:p>
        </w:tc>
      </w:tr>
      <w:tr w:rsidR="00B37B0D" w:rsidTr="00B37B0D">
        <w:trPr>
          <w:trHeight w:val="15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молочная дружба с маслом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пшеничная молочная с маслом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Отварное яйцо. Салат морковный яблочный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молочная ячневая  с  маслом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овсяная молочная с маслом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с лимоном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Какао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с лимоном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</w:tr>
      <w:tr w:rsidR="00B37B0D" w:rsidTr="00B37B0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tabs>
                <w:tab w:val="left" w:pos="8088"/>
              </w:tabs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Обед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Рассольник со сметаной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крестьянский со сметаной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Свекольник со сметаной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с макаронами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Суп  фасолевый    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Гуляш из говядины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u w:val="single"/>
                <w:lang w:eastAsia="en-US"/>
              </w:rPr>
              <w:t>котлета из грудки</w:t>
            </w:r>
            <w:r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Жаркое 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>по домашнему</w:t>
            </w:r>
            <w:proofErr w:type="gramEnd"/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Котлета рыбная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Пирог картофельный с творогом 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/>
                <w:sz w:val="24"/>
                <w:szCs w:val="24"/>
                <w:lang w:eastAsia="en-US"/>
              </w:rPr>
              <w:t>или пирожки )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Макароны  отварные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Гречка отварная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Перловка отварная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с сухофруктами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с сухофруктами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Компот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с сухофруктами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Компот 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</w:tr>
      <w:tr w:rsidR="00B37B0D" w:rsidTr="00B37B0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Печенье  чай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чай булочка  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Чай хлеб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Чай вафли</w:t>
            </w:r>
          </w:p>
        </w:tc>
      </w:tr>
      <w:tr w:rsidR="00B37B0D" w:rsidTr="00B37B0D">
        <w:trPr>
          <w:trHeight w:val="11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shd w:val="clear" w:color="auto" w:fill="D9D9D9" w:themeFill="background1" w:themeFillShade="D9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Ужин</w:t>
            </w:r>
          </w:p>
        </w:tc>
      </w:tr>
      <w:tr w:rsidR="00B37B0D" w:rsidTr="00B37B0D">
        <w:trPr>
          <w:trHeight w:val="11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lastRenderedPageBreak/>
              <w:t>Омлет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/>
                <w:sz w:val="24"/>
                <w:szCs w:val="24"/>
                <w:lang w:eastAsia="en-US"/>
              </w:rPr>
              <w:t>Салат из капусты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Вареники ленивые со сметаной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молочный с вермишелью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Суп молочный </w:t>
            </w:r>
            <w:proofErr w:type="spellStart"/>
            <w:r>
              <w:rPr>
                <w:rFonts w:ascii="Times New Roman"/>
                <w:sz w:val="24"/>
                <w:szCs w:val="24"/>
                <w:lang w:eastAsia="en-US"/>
              </w:rPr>
              <w:t>пшоны</w:t>
            </w:r>
            <w:proofErr w:type="spellEnd"/>
            <w:r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молочный рисовый</w:t>
            </w:r>
          </w:p>
        </w:tc>
      </w:tr>
      <w:tr w:rsidR="00B37B0D" w:rsidTr="00B37B0D">
        <w:trPr>
          <w:trHeight w:val="11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37B0D" w:rsidTr="00B37B0D">
        <w:trPr>
          <w:trHeight w:val="11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</w:tr>
    </w:tbl>
    <w:p w:rsidR="00B37B0D" w:rsidRDefault="00B37B0D" w:rsidP="00B37B0D">
      <w:pPr>
        <w:shd w:val="clear" w:color="auto" w:fill="FFFFFF" w:themeFill="background1"/>
        <w:rPr>
          <w:rFonts w:ascii="Times New Roman"/>
          <w:lang w:eastAsia="en-US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51"/>
        <w:gridCol w:w="2963"/>
        <w:gridCol w:w="2940"/>
        <w:gridCol w:w="15"/>
        <w:gridCol w:w="2939"/>
        <w:gridCol w:w="16"/>
        <w:gridCol w:w="2962"/>
      </w:tblGrid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6 день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7 день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   8 день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   9 день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10 день</w:t>
            </w:r>
          </w:p>
        </w:tc>
      </w:tr>
      <w:tr w:rsidR="00B37B0D" w:rsidTr="00B37B0D">
        <w:trPr>
          <w:trHeight w:val="15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молочная дружба с маслом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пшеничная молочная с маслом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Отварное яйцо. Салат морковный яблочный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молочная ячневая  с  маслом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Каша овсяная молочная с маслом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с лимоном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Какао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 с лимоном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 с маслом</w:t>
            </w:r>
          </w:p>
        </w:tc>
      </w:tr>
      <w:tr w:rsidR="00B37B0D" w:rsidTr="00B37B0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tabs>
                <w:tab w:val="left" w:pos="8088"/>
              </w:tabs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Обед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Рассольник со сметаной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крестьянский со сметаной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Свекольник со сметаной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с макаронами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Суп  фасолевый    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Гуляш из говядины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u w:val="single"/>
                <w:lang w:eastAsia="en-US"/>
              </w:rPr>
              <w:t>котлета из грудки</w:t>
            </w:r>
            <w:r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Жаркое 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>по домашнему</w:t>
            </w:r>
            <w:proofErr w:type="gramEnd"/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Котлета рыбная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Плов из говядины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lastRenderedPageBreak/>
              <w:t>Макароны  отварные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Гречка отварная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Перловка отварная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с сухофруктами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с сухофруктами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Компот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Компот с сухофруктами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Компот 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</w:tr>
      <w:tr w:rsidR="00B37B0D" w:rsidTr="00B37B0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</w:tr>
      <w:tr w:rsidR="00B37B0D" w:rsidTr="00B37B0D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Печенье  чай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чай булочка  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    Чай хлеб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Чай пряник </w:t>
            </w:r>
          </w:p>
        </w:tc>
      </w:tr>
      <w:tr w:rsidR="00B37B0D" w:rsidTr="00B37B0D">
        <w:trPr>
          <w:trHeight w:val="11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B0D" w:rsidRDefault="00B37B0D">
            <w:pPr>
              <w:shd w:val="clear" w:color="auto" w:fill="D9D9D9" w:themeFill="background1" w:themeFillShade="D9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t>Ужин</w:t>
            </w:r>
          </w:p>
        </w:tc>
      </w:tr>
      <w:tr w:rsidR="00B37B0D" w:rsidTr="00B37B0D">
        <w:trPr>
          <w:trHeight w:val="11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Омлет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/>
                <w:sz w:val="24"/>
                <w:szCs w:val="24"/>
                <w:lang w:eastAsia="en-US"/>
              </w:rPr>
              <w:t>Салат из капусты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Вареники ленивые со сметаной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Суп молочный с вермишелью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Суп молочный </w:t>
            </w:r>
            <w:proofErr w:type="spellStart"/>
            <w:r>
              <w:rPr>
                <w:rFonts w:ascii="Times New Roman"/>
                <w:sz w:val="24"/>
                <w:szCs w:val="24"/>
                <w:lang w:eastAsia="en-US"/>
              </w:rPr>
              <w:t>пшоны</w:t>
            </w:r>
            <w:proofErr w:type="spellEnd"/>
            <w:r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Пироги с творогом </w:t>
            </w:r>
          </w:p>
        </w:tc>
      </w:tr>
      <w:tr w:rsidR="00B37B0D" w:rsidTr="00B37B0D">
        <w:trPr>
          <w:trHeight w:val="11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какао</w:t>
            </w:r>
          </w:p>
        </w:tc>
      </w:tr>
      <w:tr w:rsidR="00B37B0D" w:rsidTr="00B37B0D">
        <w:trPr>
          <w:trHeight w:val="11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B0D" w:rsidRDefault="00B37B0D">
            <w:pPr>
              <w:shd w:val="clear" w:color="auto" w:fill="FFFFFF" w:themeFill="background1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хлеб</w:t>
            </w:r>
          </w:p>
        </w:tc>
      </w:tr>
    </w:tbl>
    <w:p w:rsidR="00B37B0D" w:rsidRDefault="00B37B0D" w:rsidP="00B37B0D">
      <w:pPr>
        <w:shd w:val="clear" w:color="auto" w:fill="FFFFFF" w:themeFill="background1"/>
        <w:rPr>
          <w:rFonts w:ascii="Times New Roman"/>
          <w:lang w:eastAsia="en-US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B37B0D" w:rsidRDefault="00B37B0D" w:rsidP="00B37B0D">
      <w:pPr>
        <w:tabs>
          <w:tab w:val="left" w:pos="10128"/>
        </w:tabs>
        <w:rPr>
          <w:rFonts w:ascii="Times New Roman"/>
        </w:rPr>
      </w:pPr>
    </w:p>
    <w:p w:rsidR="009D70C8" w:rsidRDefault="009D70C8"/>
    <w:sectPr w:rsidR="009D70C8" w:rsidSect="00B37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B0D"/>
    <w:rsid w:val="009D70C8"/>
    <w:rsid w:val="00B3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0D"/>
    <w:pPr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3804</Characters>
  <Application>Microsoft Office Word</Application>
  <DocSecurity>0</DocSecurity>
  <Lines>31</Lines>
  <Paragraphs>8</Paragraphs>
  <ScaleCrop>false</ScaleCrop>
  <Company>Krokoz™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2022-12-15T09:22:00Z</dcterms:created>
  <dcterms:modified xsi:type="dcterms:W3CDTF">2022-12-15T09:25:00Z</dcterms:modified>
</cp:coreProperties>
</file>