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C3" w:rsidRDefault="00E102C3" w:rsidP="00E102C3">
      <w:pPr>
        <w:pStyle w:val="a3"/>
        <w:spacing w:line="360" w:lineRule="auto"/>
        <w:ind w:left="0" w:right="-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71235D3C" wp14:editId="74BCB53D">
            <wp:extent cx="5940425" cy="8168812"/>
            <wp:effectExtent l="0" t="0" r="3175" b="3810"/>
            <wp:docPr id="1" name="Рисунок 1" descr="F:\положение о должностном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должностном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     </w:t>
      </w:r>
    </w:p>
    <w:p w:rsidR="00E102C3" w:rsidRPr="00E102C3" w:rsidRDefault="00E102C3" w:rsidP="00E102C3">
      <w:pPr>
        <w:pStyle w:val="a3"/>
        <w:spacing w:line="360" w:lineRule="auto"/>
        <w:ind w:left="0" w:right="-8"/>
        <w:jc w:val="left"/>
        <w:rPr>
          <w:b w:val="0"/>
          <w:sz w:val="56"/>
          <w:szCs w:val="56"/>
        </w:rPr>
      </w:pPr>
      <w:bookmarkStart w:id="0" w:name="_GoBack"/>
      <w:bookmarkEnd w:id="0"/>
    </w:p>
    <w:p w:rsidR="00E102C3" w:rsidRDefault="00E102C3" w:rsidP="00E102C3">
      <w:pPr>
        <w:shd w:val="clear" w:color="auto" w:fill="FFFFFF"/>
        <w:jc w:val="center"/>
        <w:rPr>
          <w:b/>
          <w:sz w:val="24"/>
          <w:szCs w:val="24"/>
        </w:rPr>
      </w:pPr>
    </w:p>
    <w:p w:rsidR="00E102C3" w:rsidRDefault="00E102C3" w:rsidP="00E102C3">
      <w:pPr>
        <w:shd w:val="clear" w:color="auto" w:fill="FFFFFF"/>
        <w:jc w:val="center"/>
        <w:rPr>
          <w:b/>
          <w:sz w:val="24"/>
          <w:szCs w:val="24"/>
        </w:rPr>
      </w:pPr>
    </w:p>
    <w:p w:rsidR="00E102C3" w:rsidRDefault="00E102C3" w:rsidP="00E102C3">
      <w:pPr>
        <w:shd w:val="clear" w:color="auto" w:fill="FFFFFF"/>
        <w:jc w:val="center"/>
        <w:rPr>
          <w:b/>
          <w:sz w:val="24"/>
          <w:szCs w:val="24"/>
        </w:rPr>
      </w:pPr>
    </w:p>
    <w:p w:rsidR="00E102C3" w:rsidRDefault="00E102C3" w:rsidP="00E102C3">
      <w:pPr>
        <w:shd w:val="clear" w:color="auto" w:fill="FFFFFF"/>
        <w:ind w:right="-5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1. Общие положения</w:t>
      </w:r>
    </w:p>
    <w:p w:rsidR="00E102C3" w:rsidRDefault="00E102C3" w:rsidP="00E102C3">
      <w:pPr>
        <w:shd w:val="clear" w:color="auto" w:fill="FFFFFF"/>
        <w:ind w:right="-5"/>
        <w:jc w:val="center"/>
        <w:rPr>
          <w:b/>
          <w:sz w:val="24"/>
          <w:szCs w:val="24"/>
        </w:rPr>
      </w:pPr>
    </w:p>
    <w:p w:rsidR="00E102C3" w:rsidRDefault="00E102C3" w:rsidP="00E102C3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6"/>
          <w:w w:val="103"/>
          <w:sz w:val="24"/>
          <w:szCs w:val="24"/>
        </w:rPr>
        <w:t xml:space="preserve">       1.1. Настоящее положение разработано для </w:t>
      </w:r>
      <w:r>
        <w:rPr>
          <w:sz w:val="24"/>
          <w:szCs w:val="24"/>
        </w:rPr>
        <w:t xml:space="preserve">МДОУ «Детский сад №10 с.Октябрьское» </w:t>
      </w:r>
      <w:r>
        <w:rPr>
          <w:color w:val="000000"/>
          <w:spacing w:val="-10"/>
          <w:w w:val="103"/>
          <w:sz w:val="24"/>
          <w:szCs w:val="24"/>
        </w:rPr>
        <w:t>(далее — Учреждение) в соответствии с Законом РФ «Об образо</w:t>
      </w:r>
      <w:r>
        <w:rPr>
          <w:color w:val="000000"/>
          <w:spacing w:val="-10"/>
          <w:w w:val="103"/>
          <w:sz w:val="24"/>
          <w:szCs w:val="24"/>
        </w:rPr>
        <w:softHyphen/>
      </w:r>
      <w:r>
        <w:rPr>
          <w:color w:val="000000"/>
          <w:spacing w:val="-5"/>
          <w:w w:val="103"/>
          <w:sz w:val="24"/>
          <w:szCs w:val="24"/>
        </w:rPr>
        <w:t xml:space="preserve">вании», Типовым положением о дошкольном образовательном </w:t>
      </w:r>
      <w:r>
        <w:rPr>
          <w:color w:val="000000"/>
          <w:spacing w:val="-4"/>
          <w:w w:val="103"/>
          <w:sz w:val="24"/>
          <w:szCs w:val="24"/>
        </w:rPr>
        <w:t>учреждении, Примерным положением об инспекционн</w:t>
      </w:r>
      <w:proofErr w:type="gramStart"/>
      <w:r>
        <w:rPr>
          <w:color w:val="000000"/>
          <w:spacing w:val="-4"/>
          <w:w w:val="103"/>
          <w:sz w:val="24"/>
          <w:szCs w:val="24"/>
        </w:rPr>
        <w:t>о-</w:t>
      </w:r>
      <w:proofErr w:type="gramEnd"/>
      <w:r>
        <w:rPr>
          <w:color w:val="000000"/>
          <w:spacing w:val="-4"/>
          <w:w w:val="103"/>
          <w:sz w:val="24"/>
          <w:szCs w:val="24"/>
        </w:rPr>
        <w:t xml:space="preserve">                                                                                           конт</w:t>
      </w:r>
      <w:r>
        <w:rPr>
          <w:color w:val="000000"/>
          <w:spacing w:val="-8"/>
          <w:w w:val="103"/>
          <w:sz w:val="24"/>
          <w:szCs w:val="24"/>
        </w:rPr>
        <w:t xml:space="preserve">рольной деятельности в образовательных учреждениях,  Уставом </w:t>
      </w:r>
      <w:r>
        <w:rPr>
          <w:color w:val="000000"/>
          <w:spacing w:val="-10"/>
          <w:w w:val="103"/>
          <w:sz w:val="24"/>
          <w:szCs w:val="24"/>
        </w:rPr>
        <w:t xml:space="preserve">Учреждения и регламентирует содержание и порядок проведения </w:t>
      </w:r>
      <w:r>
        <w:rPr>
          <w:color w:val="000000"/>
          <w:spacing w:val="-9"/>
          <w:w w:val="103"/>
          <w:sz w:val="24"/>
          <w:szCs w:val="24"/>
        </w:rPr>
        <w:t>контрольной деятельности в Учреждении.</w:t>
      </w:r>
    </w:p>
    <w:p w:rsidR="00E102C3" w:rsidRDefault="00E102C3" w:rsidP="00E102C3">
      <w:pPr>
        <w:shd w:val="clear" w:color="auto" w:fill="FFFFFF"/>
        <w:ind w:left="53" w:right="34" w:firstLine="302"/>
        <w:rPr>
          <w:sz w:val="24"/>
          <w:szCs w:val="24"/>
        </w:rPr>
      </w:pPr>
      <w:r>
        <w:rPr>
          <w:color w:val="000000"/>
          <w:spacing w:val="-7"/>
          <w:w w:val="103"/>
          <w:sz w:val="24"/>
          <w:szCs w:val="24"/>
        </w:rPr>
        <w:t>1.2. Должностной контроль является  основным источником информации для анализа состояния деятельности ДОУ,  получения достоверных результатов деятельности всех участников образовательного процесса.</w:t>
      </w:r>
    </w:p>
    <w:p w:rsidR="00E102C3" w:rsidRDefault="00E102C3" w:rsidP="00E102C3">
      <w:pPr>
        <w:shd w:val="clear" w:color="auto" w:fill="FFFFFF"/>
        <w:ind w:left="43" w:right="38" w:firstLine="293"/>
        <w:rPr>
          <w:sz w:val="24"/>
          <w:szCs w:val="24"/>
        </w:rPr>
      </w:pPr>
      <w:proofErr w:type="gramStart"/>
      <w:r>
        <w:rPr>
          <w:color w:val="000000"/>
          <w:spacing w:val="-12"/>
          <w:w w:val="103"/>
          <w:sz w:val="24"/>
          <w:szCs w:val="24"/>
        </w:rPr>
        <w:t>Должностной контроль заключается в  проведении адми</w:t>
      </w:r>
      <w:r>
        <w:rPr>
          <w:color w:val="000000"/>
          <w:spacing w:val="-12"/>
          <w:w w:val="103"/>
          <w:sz w:val="24"/>
          <w:szCs w:val="24"/>
        </w:rPr>
        <w:softHyphen/>
      </w:r>
      <w:r>
        <w:rPr>
          <w:color w:val="000000"/>
          <w:spacing w:val="-10"/>
          <w:w w:val="103"/>
          <w:sz w:val="24"/>
          <w:szCs w:val="24"/>
        </w:rPr>
        <w:t>нистрацией Учреждения и (или) специально созданной комисси</w:t>
      </w:r>
      <w:r>
        <w:rPr>
          <w:color w:val="000000"/>
          <w:spacing w:val="-10"/>
          <w:w w:val="103"/>
          <w:sz w:val="24"/>
          <w:szCs w:val="24"/>
        </w:rPr>
        <w:softHyphen/>
      </w:r>
      <w:r>
        <w:rPr>
          <w:color w:val="000000"/>
          <w:spacing w:val="-9"/>
          <w:w w:val="103"/>
          <w:sz w:val="24"/>
          <w:szCs w:val="24"/>
        </w:rPr>
        <w:t>ей наблюдений, обследований, осуществляемых в порядке руко</w:t>
      </w:r>
      <w:r>
        <w:rPr>
          <w:color w:val="000000"/>
          <w:spacing w:val="-9"/>
          <w:w w:val="103"/>
          <w:sz w:val="24"/>
          <w:szCs w:val="24"/>
        </w:rPr>
        <w:softHyphen/>
      </w:r>
      <w:r>
        <w:rPr>
          <w:color w:val="000000"/>
          <w:spacing w:val="-12"/>
          <w:w w:val="103"/>
          <w:sz w:val="24"/>
          <w:szCs w:val="24"/>
        </w:rPr>
        <w:t xml:space="preserve">водства и контроля в пределах своей компетенции за соблюдением </w:t>
      </w:r>
      <w:r>
        <w:rPr>
          <w:color w:val="000000"/>
          <w:spacing w:val="-11"/>
          <w:w w:val="103"/>
          <w:sz w:val="24"/>
          <w:szCs w:val="24"/>
        </w:rPr>
        <w:t>работниками Учреждения законодательных и других нормативно-</w:t>
      </w:r>
      <w:r>
        <w:rPr>
          <w:color w:val="000000"/>
          <w:spacing w:val="-7"/>
          <w:w w:val="103"/>
          <w:sz w:val="24"/>
          <w:szCs w:val="24"/>
        </w:rPr>
        <w:t xml:space="preserve">правовых актов РФ, органов местного </w:t>
      </w:r>
      <w:r>
        <w:rPr>
          <w:color w:val="000000"/>
          <w:spacing w:val="-12"/>
          <w:w w:val="103"/>
          <w:sz w:val="24"/>
          <w:szCs w:val="24"/>
        </w:rPr>
        <w:t>самоуправления, Учредителя, Учреждения в области образования, воспитания и защиты прав детей.</w:t>
      </w:r>
      <w:proofErr w:type="gramEnd"/>
    </w:p>
    <w:p w:rsidR="00E102C3" w:rsidRDefault="00E102C3" w:rsidP="00E102C3">
      <w:pPr>
        <w:shd w:val="clear" w:color="auto" w:fill="FFFFFF"/>
        <w:ind w:right="67" w:firstLine="302"/>
        <w:rPr>
          <w:color w:val="000000"/>
          <w:spacing w:val="-13"/>
          <w:w w:val="103"/>
          <w:sz w:val="24"/>
          <w:szCs w:val="24"/>
        </w:rPr>
      </w:pPr>
      <w:r>
        <w:rPr>
          <w:color w:val="000000"/>
          <w:spacing w:val="-13"/>
          <w:w w:val="103"/>
          <w:sz w:val="24"/>
          <w:szCs w:val="24"/>
        </w:rPr>
        <w:t>1.4. Должностные лица, занимающиеся контрольной деятельно</w:t>
      </w:r>
      <w:r>
        <w:rPr>
          <w:color w:val="000000"/>
          <w:spacing w:val="-13"/>
          <w:w w:val="103"/>
          <w:sz w:val="24"/>
          <w:szCs w:val="24"/>
        </w:rPr>
        <w:softHyphen/>
      </w:r>
      <w:r>
        <w:rPr>
          <w:color w:val="000000"/>
          <w:spacing w:val="-14"/>
          <w:w w:val="103"/>
          <w:sz w:val="24"/>
          <w:szCs w:val="24"/>
        </w:rPr>
        <w:t>стью, руководствуются законодательством в об</w:t>
      </w:r>
      <w:r>
        <w:rPr>
          <w:color w:val="000000"/>
          <w:spacing w:val="-14"/>
          <w:w w:val="103"/>
          <w:sz w:val="24"/>
          <w:szCs w:val="24"/>
        </w:rPr>
        <w:softHyphen/>
      </w:r>
      <w:r>
        <w:rPr>
          <w:color w:val="000000"/>
          <w:spacing w:val="-7"/>
          <w:w w:val="103"/>
          <w:sz w:val="24"/>
          <w:szCs w:val="24"/>
        </w:rPr>
        <w:t xml:space="preserve">ласти образования, указами Президента РФ, Постановлениями и </w:t>
      </w:r>
      <w:r>
        <w:rPr>
          <w:color w:val="000000"/>
          <w:spacing w:val="-11"/>
          <w:w w:val="103"/>
          <w:sz w:val="24"/>
          <w:szCs w:val="24"/>
        </w:rPr>
        <w:t>распоряжениями Правительства России, нормативными правовы</w:t>
      </w:r>
      <w:r>
        <w:rPr>
          <w:color w:val="000000"/>
          <w:spacing w:val="-11"/>
          <w:w w:val="103"/>
          <w:sz w:val="24"/>
          <w:szCs w:val="24"/>
        </w:rPr>
        <w:softHyphen/>
      </w:r>
      <w:r>
        <w:rPr>
          <w:color w:val="000000"/>
          <w:spacing w:val="-12"/>
          <w:w w:val="103"/>
          <w:sz w:val="24"/>
          <w:szCs w:val="24"/>
        </w:rPr>
        <w:t xml:space="preserve">ми актами, изданными Минобразования России, </w:t>
      </w:r>
      <w:r>
        <w:rPr>
          <w:color w:val="000000"/>
          <w:spacing w:val="-13"/>
          <w:w w:val="103"/>
          <w:sz w:val="24"/>
          <w:szCs w:val="24"/>
        </w:rPr>
        <w:t xml:space="preserve"> органами местного са</w:t>
      </w:r>
      <w:r>
        <w:rPr>
          <w:color w:val="000000"/>
          <w:spacing w:val="-13"/>
          <w:w w:val="103"/>
          <w:sz w:val="24"/>
          <w:szCs w:val="24"/>
        </w:rPr>
        <w:softHyphen/>
      </w:r>
      <w:r>
        <w:rPr>
          <w:color w:val="000000"/>
          <w:spacing w:val="-9"/>
          <w:w w:val="103"/>
          <w:sz w:val="24"/>
          <w:szCs w:val="24"/>
        </w:rPr>
        <w:t xml:space="preserve">моуправления, Учредителем, Уставом Учреждения, локальными </w:t>
      </w:r>
      <w:r>
        <w:rPr>
          <w:color w:val="000000"/>
          <w:spacing w:val="-10"/>
          <w:w w:val="103"/>
          <w:sz w:val="24"/>
          <w:szCs w:val="24"/>
        </w:rPr>
        <w:t>актами Учреждения, настоящим Положением</w:t>
      </w:r>
      <w:r>
        <w:rPr>
          <w:color w:val="000000"/>
          <w:spacing w:val="-12"/>
          <w:w w:val="103"/>
          <w:sz w:val="24"/>
          <w:szCs w:val="24"/>
        </w:rPr>
        <w:t>, приказами о прове</w:t>
      </w:r>
      <w:r>
        <w:rPr>
          <w:color w:val="000000"/>
          <w:spacing w:val="-12"/>
          <w:w w:val="103"/>
          <w:sz w:val="24"/>
          <w:szCs w:val="24"/>
        </w:rPr>
        <w:softHyphen/>
      </w:r>
      <w:r>
        <w:rPr>
          <w:color w:val="000000"/>
          <w:spacing w:val="-13"/>
          <w:w w:val="103"/>
          <w:sz w:val="24"/>
          <w:szCs w:val="24"/>
        </w:rPr>
        <w:t>дении контроля, Типовым положением о дошколь</w:t>
      </w:r>
      <w:r>
        <w:rPr>
          <w:color w:val="000000"/>
          <w:spacing w:val="-1"/>
          <w:sz w:val="24"/>
          <w:szCs w:val="24"/>
        </w:rPr>
        <w:t>ном образовательном учреждении, должностными инструкциями.</w:t>
      </w:r>
    </w:p>
    <w:p w:rsidR="00E102C3" w:rsidRDefault="00E102C3" w:rsidP="00E102C3">
      <w:pPr>
        <w:shd w:val="clear" w:color="auto" w:fill="FFFFFF"/>
        <w:ind w:left="30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1.5. Целями контрольной деятельности являются:</w:t>
      </w:r>
    </w:p>
    <w:p w:rsidR="00E102C3" w:rsidRDefault="00E102C3" w:rsidP="00E102C3">
      <w:pPr>
        <w:shd w:val="clear" w:color="auto" w:fill="FFFFFF"/>
        <w:ind w:left="28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— совершенствование деятельности Учреждения;</w:t>
      </w:r>
    </w:p>
    <w:p w:rsidR="00E102C3" w:rsidRDefault="00E102C3" w:rsidP="00E102C3">
      <w:pPr>
        <w:shd w:val="clear" w:color="auto" w:fill="FFFFFF"/>
        <w:ind w:left="14" w:right="29" w:firstLine="27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— повышение профессионального мастерства и квалификации </w:t>
      </w:r>
      <w:r>
        <w:rPr>
          <w:color w:val="000000"/>
          <w:spacing w:val="-3"/>
          <w:sz w:val="24"/>
          <w:szCs w:val="24"/>
        </w:rPr>
        <w:t>педагогических работников Учреждения;</w:t>
      </w:r>
    </w:p>
    <w:p w:rsidR="00E102C3" w:rsidRDefault="00E102C3" w:rsidP="00E102C3">
      <w:pPr>
        <w:shd w:val="clear" w:color="auto" w:fill="FFFFFF"/>
        <w:ind w:left="288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— улучшение качества образования.</w:t>
      </w:r>
    </w:p>
    <w:p w:rsidR="00E102C3" w:rsidRDefault="00E102C3" w:rsidP="00E102C3">
      <w:pPr>
        <w:shd w:val="clear" w:color="auto" w:fill="FFFFFF"/>
        <w:ind w:right="29" w:firstLine="302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1.6. Срок данного Положения не ограничен. Данное Положение </w:t>
      </w:r>
      <w:r>
        <w:rPr>
          <w:color w:val="000000"/>
          <w:spacing w:val="-1"/>
          <w:sz w:val="24"/>
          <w:szCs w:val="24"/>
        </w:rPr>
        <w:t>действует до принятия нового.</w:t>
      </w:r>
    </w:p>
    <w:p w:rsidR="00E102C3" w:rsidRDefault="00E102C3" w:rsidP="00E102C3">
      <w:pPr>
        <w:shd w:val="clear" w:color="auto" w:fill="FFFFFF"/>
        <w:rPr>
          <w:b/>
          <w:bCs/>
          <w:color w:val="000000"/>
          <w:spacing w:val="-14"/>
          <w:sz w:val="24"/>
          <w:szCs w:val="24"/>
        </w:rPr>
      </w:pPr>
    </w:p>
    <w:p w:rsidR="00E102C3" w:rsidRDefault="00E102C3" w:rsidP="00E102C3">
      <w:pPr>
        <w:shd w:val="clear" w:color="auto" w:fill="FFFFFF"/>
        <w:rPr>
          <w:b/>
          <w:bCs/>
          <w:color w:val="000000"/>
          <w:spacing w:val="-14"/>
          <w:sz w:val="24"/>
          <w:szCs w:val="24"/>
        </w:rPr>
      </w:pPr>
    </w:p>
    <w:p w:rsidR="00E102C3" w:rsidRDefault="00E102C3" w:rsidP="00E102C3">
      <w:pPr>
        <w:shd w:val="clear" w:color="auto" w:fill="FFFFFF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2. Основные задачи должностного контроля</w:t>
      </w:r>
    </w:p>
    <w:p w:rsidR="00E102C3" w:rsidRDefault="00E102C3" w:rsidP="00E102C3">
      <w:pPr>
        <w:shd w:val="clear" w:color="auto" w:fill="FFFFFF"/>
        <w:rPr>
          <w:sz w:val="24"/>
          <w:szCs w:val="24"/>
        </w:rPr>
      </w:pPr>
    </w:p>
    <w:p w:rsidR="00E102C3" w:rsidRDefault="00E102C3" w:rsidP="00E102C3">
      <w:pPr>
        <w:shd w:val="clear" w:color="auto" w:fill="FFFFFF"/>
        <w:ind w:left="283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2.1. Основными задачами должностного контроля являются:</w:t>
      </w:r>
    </w:p>
    <w:p w:rsidR="00E102C3" w:rsidRDefault="00E102C3" w:rsidP="00E102C3">
      <w:pPr>
        <w:shd w:val="clear" w:color="auto" w:fill="FFFFFF"/>
        <w:ind w:left="10" w:right="34" w:firstLine="278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— контроль исполнения </w:t>
      </w:r>
      <w:r>
        <w:rPr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>
        <w:rPr>
          <w:color w:val="000000"/>
          <w:sz w:val="24"/>
          <w:szCs w:val="24"/>
        </w:rPr>
        <w:t>деятельность Учреждения;</w:t>
      </w:r>
    </w:p>
    <w:p w:rsidR="00E102C3" w:rsidRDefault="00E102C3" w:rsidP="00E102C3">
      <w:pPr>
        <w:shd w:val="clear" w:color="auto" w:fill="FFFFFF"/>
        <w:ind w:right="24" w:firstLine="27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выявление случаев нарушений и неисполнения </w:t>
      </w:r>
      <w:r>
        <w:rPr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>
        <w:rPr>
          <w:color w:val="000000"/>
          <w:sz w:val="24"/>
          <w:szCs w:val="24"/>
        </w:rPr>
        <w:t>деятельность Учреждения, принятие мер по их пресечению;</w:t>
      </w:r>
    </w:p>
    <w:p w:rsidR="00E102C3" w:rsidRDefault="00E102C3" w:rsidP="00E102C3">
      <w:pPr>
        <w:shd w:val="clear" w:color="auto" w:fill="FFFFFF"/>
        <w:ind w:left="10" w:right="24" w:firstLine="27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— анализ причин, лежащих в основе нарушений, принятие мер </w:t>
      </w:r>
      <w:r>
        <w:rPr>
          <w:color w:val="000000"/>
          <w:spacing w:val="-3"/>
          <w:sz w:val="24"/>
          <w:szCs w:val="24"/>
        </w:rPr>
        <w:t>по их предупреждению;</w:t>
      </w:r>
    </w:p>
    <w:p w:rsidR="00E102C3" w:rsidRDefault="00E102C3" w:rsidP="00E102C3">
      <w:pPr>
        <w:shd w:val="clear" w:color="auto" w:fill="FFFFFF"/>
        <w:ind w:left="283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— защита прав и свобод участников образовательного процесса;</w:t>
      </w:r>
    </w:p>
    <w:p w:rsidR="00E102C3" w:rsidRDefault="00E102C3" w:rsidP="00E102C3">
      <w:pPr>
        <w:shd w:val="clear" w:color="auto" w:fill="FFFFFF"/>
        <w:ind w:right="34" w:firstLine="28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— анализ и экспертная оценка эффективности результатов де</w:t>
      </w:r>
      <w:r>
        <w:rPr>
          <w:color w:val="000000"/>
          <w:spacing w:val="-2"/>
          <w:sz w:val="24"/>
          <w:szCs w:val="24"/>
        </w:rPr>
        <w:softHyphen/>
        <w:t xml:space="preserve">ятельности работников </w:t>
      </w:r>
    </w:p>
    <w:p w:rsidR="00E102C3" w:rsidRDefault="00E102C3" w:rsidP="00E102C3">
      <w:pPr>
        <w:shd w:val="clear" w:color="auto" w:fill="FFFFFF"/>
        <w:ind w:right="34" w:firstLine="288"/>
        <w:rPr>
          <w:sz w:val="24"/>
          <w:szCs w:val="24"/>
        </w:rPr>
      </w:pPr>
    </w:p>
    <w:p w:rsidR="00E102C3" w:rsidRDefault="00E102C3" w:rsidP="00E102C3">
      <w:pPr>
        <w:shd w:val="clear" w:color="auto" w:fill="FFFFFF"/>
        <w:ind w:right="29" w:firstLine="278"/>
        <w:rPr>
          <w:sz w:val="24"/>
          <w:szCs w:val="24"/>
        </w:rPr>
      </w:pPr>
      <w:r>
        <w:rPr>
          <w:color w:val="000000"/>
          <w:sz w:val="24"/>
          <w:szCs w:val="24"/>
        </w:rPr>
        <w:t>— изучение результатов деятельности сотрудников, выяв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ление положительных и отрицательных тенденций в организации </w:t>
      </w:r>
      <w:r>
        <w:rPr>
          <w:color w:val="000000"/>
          <w:sz w:val="24"/>
          <w:szCs w:val="24"/>
        </w:rPr>
        <w:t>образовательного процесса и разработка на этой основе предло</w:t>
      </w:r>
      <w:r>
        <w:rPr>
          <w:color w:val="000000"/>
          <w:sz w:val="24"/>
          <w:szCs w:val="24"/>
        </w:rPr>
        <w:softHyphen/>
        <w:t>жений по изучению, обобщению и распространению педагоги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ческого опыта и устранению негативных тенденций;</w:t>
      </w:r>
    </w:p>
    <w:p w:rsidR="00E102C3" w:rsidRDefault="00E102C3" w:rsidP="00E102C3">
      <w:pPr>
        <w:shd w:val="clear" w:color="auto" w:fill="FFFFFF"/>
        <w:ind w:right="34" w:firstLine="283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— совершенствование качества воспитания и образования вос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питанников с одновременным повышением ответственности дол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жностных лиц за конечный результат;</w:t>
      </w:r>
    </w:p>
    <w:p w:rsidR="00E102C3" w:rsidRDefault="00E102C3" w:rsidP="00E102C3">
      <w:pPr>
        <w:shd w:val="clear" w:color="auto" w:fill="FFFFFF"/>
        <w:ind w:left="5" w:right="34" w:firstLine="283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— контроль реализации образовательных программ, соблюде</w:t>
      </w:r>
      <w:r>
        <w:rPr>
          <w:color w:val="000000"/>
          <w:spacing w:val="-2"/>
          <w:sz w:val="24"/>
          <w:szCs w:val="24"/>
        </w:rPr>
        <w:softHyphen/>
        <w:t>ния Устава и иных локальных актов Учреждения;</w:t>
      </w:r>
    </w:p>
    <w:p w:rsidR="00E102C3" w:rsidRDefault="00E102C3" w:rsidP="00E102C3">
      <w:pPr>
        <w:shd w:val="clear" w:color="auto" w:fill="FFFFFF"/>
        <w:ind w:left="288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— анализ результатов исполнения приказов по Учреждению;</w:t>
      </w:r>
    </w:p>
    <w:p w:rsidR="00E102C3" w:rsidRDefault="00E102C3" w:rsidP="00E102C3">
      <w:pPr>
        <w:shd w:val="clear" w:color="auto" w:fill="FFFFFF"/>
        <w:ind w:left="10" w:right="38" w:firstLine="283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— анализ и прогнозирование тенденций развития образователь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ного процесса в Учреждении;</w:t>
      </w:r>
    </w:p>
    <w:p w:rsidR="00E102C3" w:rsidRDefault="00E102C3" w:rsidP="00E102C3">
      <w:pPr>
        <w:shd w:val="clear" w:color="auto" w:fill="FFFFFF"/>
        <w:ind w:left="5" w:right="38" w:firstLine="283"/>
        <w:rPr>
          <w:sz w:val="24"/>
          <w:szCs w:val="24"/>
        </w:rPr>
      </w:pPr>
      <w:r>
        <w:rPr>
          <w:color w:val="000000"/>
          <w:sz w:val="24"/>
          <w:szCs w:val="24"/>
        </w:rPr>
        <w:t>— оказание методической помощи педагогическим работни</w:t>
      </w:r>
      <w:r>
        <w:rPr>
          <w:color w:val="000000"/>
          <w:sz w:val="24"/>
          <w:szCs w:val="24"/>
        </w:rPr>
        <w:softHyphen/>
        <w:t>кам в процессе контроля.</w:t>
      </w:r>
    </w:p>
    <w:p w:rsidR="00E102C3" w:rsidRDefault="00E102C3" w:rsidP="00E102C3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E102C3" w:rsidRDefault="00E102C3" w:rsidP="00E102C3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Организационные виды, формы и методы должностного контроля</w:t>
      </w:r>
    </w:p>
    <w:p w:rsidR="00E102C3" w:rsidRDefault="00E102C3" w:rsidP="00E102C3">
      <w:pPr>
        <w:shd w:val="clear" w:color="auto" w:fill="FFFFFF"/>
        <w:rPr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3.1. Контрольная деятельность может осуществляться в виде пла</w:t>
      </w:r>
      <w:r>
        <w:rPr>
          <w:color w:val="000000"/>
          <w:sz w:val="24"/>
          <w:szCs w:val="24"/>
        </w:rPr>
        <w:softHyphen/>
        <w:t>новых проверок и оперативного  контроля.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3.1.1. Контрольная деятельность в виде плановых проверок про</w:t>
      </w:r>
      <w:r>
        <w:rPr>
          <w:color w:val="000000"/>
          <w:sz w:val="24"/>
          <w:szCs w:val="24"/>
        </w:rPr>
        <w:softHyphen/>
        <w:t>ходит в соответствии с утвержденным планом-графиком, кото</w:t>
      </w:r>
      <w:r>
        <w:rPr>
          <w:color w:val="000000"/>
          <w:sz w:val="24"/>
          <w:szCs w:val="24"/>
        </w:rPr>
        <w:softHyphen/>
        <w:t>рый обеспечивает периодичность и исключает нерациональное дуб</w:t>
      </w:r>
      <w:r>
        <w:rPr>
          <w:color w:val="000000"/>
          <w:sz w:val="24"/>
          <w:szCs w:val="24"/>
        </w:rPr>
        <w:softHyphen/>
        <w:t>лирование в организации проверок и доводится до членов педаго</w:t>
      </w:r>
      <w:r>
        <w:rPr>
          <w:color w:val="000000"/>
          <w:sz w:val="24"/>
          <w:szCs w:val="24"/>
        </w:rPr>
        <w:softHyphen/>
        <w:t>гического коллектива в начале учебного года.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3.1.2. Контрольная деятельность в виде оперативных проверок осуществляется для установления фактов и проверки сведений о нарушениях воспитательно-образо</w:t>
      </w:r>
      <w:r>
        <w:rPr>
          <w:color w:val="000000"/>
          <w:sz w:val="24"/>
          <w:szCs w:val="24"/>
        </w:rPr>
        <w:softHyphen/>
        <w:t>вательного процесса.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>
        <w:rPr>
          <w:color w:val="000000"/>
          <w:sz w:val="24"/>
          <w:szCs w:val="24"/>
        </w:rPr>
        <w:t>два и более направле</w:t>
      </w:r>
      <w:r>
        <w:rPr>
          <w:color w:val="000000"/>
          <w:sz w:val="24"/>
          <w:szCs w:val="24"/>
        </w:rPr>
        <w:softHyphen/>
        <w:t>ний</w:t>
      </w:r>
      <w:proofErr w:type="gramEnd"/>
      <w:r>
        <w:rPr>
          <w:color w:val="000000"/>
          <w:sz w:val="24"/>
          <w:szCs w:val="24"/>
        </w:rPr>
        <w:t>).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3.2.1. Тематический контроль проводится по отдельным про</w:t>
      </w:r>
      <w:r>
        <w:rPr>
          <w:color w:val="000000"/>
          <w:sz w:val="24"/>
          <w:szCs w:val="24"/>
        </w:rPr>
        <w:softHyphen/>
        <w:t>блемам деятельности Учреждения.</w:t>
      </w:r>
    </w:p>
    <w:p w:rsidR="00E102C3" w:rsidRDefault="00E102C3" w:rsidP="00E102C3">
      <w:pPr>
        <w:widowControl/>
        <w:shd w:val="clear" w:color="auto" w:fill="FFFFFF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Тематический контроль направлен не только на изучение фак</w:t>
      </w:r>
      <w:r>
        <w:rPr>
          <w:color w:val="000000"/>
          <w:sz w:val="24"/>
          <w:szCs w:val="24"/>
        </w:rPr>
        <w:softHyphen/>
        <w:t>тического состояния дел по конкретному вопросу, но и на вне</w:t>
      </w:r>
      <w:r>
        <w:rPr>
          <w:color w:val="000000"/>
          <w:sz w:val="24"/>
          <w:szCs w:val="24"/>
        </w:rPr>
        <w:softHyphen/>
        <w:t xml:space="preserve">дрение новых образовательных  и 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технологий, форм и методов рабо</w:t>
      </w:r>
      <w:r>
        <w:rPr>
          <w:color w:val="000000"/>
          <w:sz w:val="24"/>
          <w:szCs w:val="24"/>
        </w:rPr>
        <w:softHyphen/>
        <w:t>ты, опыта работников ДОУ.</w:t>
      </w:r>
    </w:p>
    <w:p w:rsidR="00E102C3" w:rsidRDefault="00E102C3" w:rsidP="00E102C3">
      <w:pPr>
        <w:widowControl/>
        <w:shd w:val="clear" w:color="auto" w:fill="FFFFFF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Темы контроля определяются в соответствии с годовым пла</w:t>
      </w:r>
      <w:r>
        <w:rPr>
          <w:color w:val="000000"/>
          <w:sz w:val="24"/>
          <w:szCs w:val="24"/>
        </w:rPr>
        <w:softHyphen/>
        <w:t>ном работы Учреждения на основании проблемно-ориентирован</w:t>
      </w:r>
      <w:r>
        <w:rPr>
          <w:color w:val="000000"/>
          <w:sz w:val="24"/>
          <w:szCs w:val="24"/>
        </w:rPr>
        <w:softHyphen/>
        <w:t>ного анализа работы Учреждения по итогам предыдущего учебно</w:t>
      </w:r>
      <w:r>
        <w:rPr>
          <w:color w:val="000000"/>
          <w:sz w:val="24"/>
          <w:szCs w:val="24"/>
        </w:rPr>
        <w:softHyphen/>
        <w:t>го года.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3.2.2. Одной из форм тематического контроля является персо</w:t>
      </w:r>
      <w:r>
        <w:rPr>
          <w:color w:val="000000"/>
          <w:sz w:val="24"/>
          <w:szCs w:val="24"/>
        </w:rPr>
        <w:softHyphen/>
        <w:t xml:space="preserve">нальный контроль. В ходе персонального контроля </w:t>
      </w:r>
      <w:proofErr w:type="gramStart"/>
      <w:r>
        <w:rPr>
          <w:color w:val="000000"/>
          <w:sz w:val="24"/>
          <w:szCs w:val="24"/>
        </w:rPr>
        <w:t>проверяющий</w:t>
      </w:r>
      <w:proofErr w:type="gramEnd"/>
      <w:r>
        <w:rPr>
          <w:color w:val="000000"/>
          <w:sz w:val="24"/>
          <w:szCs w:val="24"/>
        </w:rPr>
        <w:t xml:space="preserve">  изучает: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уровень знаний работника в области его компетенции;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уровень исполнения работником его должностных обязанностей;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результаты деятельности работника ДОУ и пути их достижения.</w:t>
      </w:r>
    </w:p>
    <w:p w:rsidR="00E102C3" w:rsidRDefault="00E102C3" w:rsidP="00E102C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3.2.3. Одной из форм комплексного контроля является фрон</w:t>
      </w:r>
      <w:r>
        <w:rPr>
          <w:color w:val="000000"/>
          <w:sz w:val="24"/>
          <w:szCs w:val="24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>
        <w:rPr>
          <w:color w:val="000000"/>
          <w:sz w:val="24"/>
          <w:szCs w:val="24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E102C3" w:rsidRDefault="00E102C3" w:rsidP="00E102C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3.2.4. Оперативный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 </w:t>
      </w:r>
    </w:p>
    <w:p w:rsidR="00E102C3" w:rsidRDefault="00E102C3" w:rsidP="00E102C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3.2.5. </w:t>
      </w:r>
      <w:r>
        <w:rPr>
          <w:color w:val="000000"/>
          <w:spacing w:val="-1"/>
          <w:sz w:val="24"/>
          <w:szCs w:val="24"/>
        </w:rPr>
        <w:t>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E102C3" w:rsidRDefault="00E102C3" w:rsidP="00E102C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Организация должностного контроля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</w:p>
    <w:p w:rsidR="00E102C3" w:rsidRDefault="00E102C3" w:rsidP="00E102C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4.1. </w:t>
      </w:r>
      <w:r>
        <w:rPr>
          <w:color w:val="000000"/>
          <w:spacing w:val="-1"/>
          <w:sz w:val="24"/>
          <w:szCs w:val="24"/>
        </w:rPr>
        <w:t xml:space="preserve">Должностной контроль осуществляется </w:t>
      </w:r>
      <w:proofErr w:type="gramStart"/>
      <w:r>
        <w:rPr>
          <w:color w:val="000000"/>
          <w:spacing w:val="-1"/>
          <w:sz w:val="24"/>
          <w:szCs w:val="24"/>
        </w:rPr>
        <w:t>заведующей</w:t>
      </w:r>
      <w:proofErr w:type="gramEnd"/>
      <w:r>
        <w:rPr>
          <w:color w:val="000000"/>
          <w:spacing w:val="-1"/>
          <w:sz w:val="24"/>
          <w:szCs w:val="24"/>
        </w:rPr>
        <w:t xml:space="preserve"> дошкольного образовательного учреждения согласно утвержденного плана контроля.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4.2. Контрольная деятельность является со</w:t>
      </w:r>
      <w:r>
        <w:rPr>
          <w:color w:val="000000"/>
          <w:sz w:val="24"/>
          <w:szCs w:val="24"/>
        </w:rPr>
        <w:softHyphen/>
        <w:t>ставной частью годового плана работы Учреждения.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4.3. Заведующий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2 недели издает приказ о сроках и теме предстоящего тематического или комплексного контроля, устанавливает срок предо</w:t>
      </w:r>
      <w:r>
        <w:rPr>
          <w:color w:val="000000"/>
          <w:sz w:val="24"/>
          <w:szCs w:val="24"/>
        </w:rPr>
        <w:softHyphen/>
        <w:t>ставления итоговых материалов, назначает ответственного, дово</w:t>
      </w:r>
      <w:r>
        <w:rPr>
          <w:color w:val="000000"/>
          <w:sz w:val="24"/>
          <w:szCs w:val="24"/>
        </w:rPr>
        <w:softHyphen/>
        <w:t>дит до сведения проверяемых и проверяющих план-задание пред</w:t>
      </w:r>
      <w:r>
        <w:rPr>
          <w:color w:val="000000"/>
          <w:sz w:val="24"/>
          <w:szCs w:val="24"/>
        </w:rPr>
        <w:softHyphen/>
        <w:t>стоящего контроля.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4.4. План-задание предстоящего контроля составляется заведующей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План-задание определяет вопросы конкрет</w:t>
      </w:r>
      <w:r>
        <w:rPr>
          <w:color w:val="000000"/>
          <w:sz w:val="24"/>
          <w:szCs w:val="24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4.5. Периодичность и виды контрольной деятельности опреде</w:t>
      </w:r>
      <w:r>
        <w:rPr>
          <w:color w:val="000000"/>
          <w:sz w:val="24"/>
          <w:szCs w:val="24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>
        <w:rPr>
          <w:color w:val="000000"/>
          <w:sz w:val="24"/>
          <w:szCs w:val="24"/>
        </w:rPr>
        <w:softHyphen/>
        <w:t>сти работников ДОУ. Нормирование и тематика проверок находятся в исключи</w:t>
      </w:r>
      <w:r>
        <w:rPr>
          <w:color w:val="000000"/>
          <w:sz w:val="24"/>
          <w:szCs w:val="24"/>
        </w:rPr>
        <w:softHyphen/>
        <w:t>тельной компетенции заведующего Учреждением.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4.6. Основания для должностного контроля: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план-график контроля;</w:t>
      </w:r>
    </w:p>
    <w:p w:rsidR="00E102C3" w:rsidRDefault="00E102C3" w:rsidP="00E102C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4.7. Продолжительность тематических или комплексных (фрон</w:t>
      </w:r>
      <w:r>
        <w:rPr>
          <w:color w:val="000000"/>
          <w:sz w:val="24"/>
          <w:szCs w:val="24"/>
        </w:rPr>
        <w:softHyphen/>
        <w:t>тальных) проверок не должна превышать 5—10 дней.</w:t>
      </w:r>
    </w:p>
    <w:p w:rsidR="00E102C3" w:rsidRDefault="00E102C3" w:rsidP="00E102C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4.8.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 должен быть предупрежден о проведении плановой проверки заранее.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4.9. При проведении оперативных (экстренных) проверок педа</w:t>
      </w:r>
      <w:r>
        <w:rPr>
          <w:color w:val="000000"/>
          <w:sz w:val="24"/>
          <w:szCs w:val="24"/>
        </w:rPr>
        <w:softHyphen/>
        <w:t>гогические и другие работники могут не предупреждаться заранее.</w:t>
      </w:r>
    </w:p>
    <w:p w:rsidR="00E102C3" w:rsidRDefault="00E102C3" w:rsidP="00E102C3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4.10. Результаты тематического и комплексного контроля оформляются в виде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справки о результатах контроля.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Итоговый материал должен содержать констатацию фактов, вы</w:t>
      </w:r>
      <w:r>
        <w:rPr>
          <w:color w:val="000000"/>
          <w:sz w:val="24"/>
          <w:szCs w:val="24"/>
        </w:rPr>
        <w:softHyphen/>
        <w:t>воды и при необходимости предложения.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4.11.  Оперативный контроль фиксируется в виде констатации фактов  в картах контроля (анализа, наблюдения). По результатам оперативного контроля в картах оформляются  выводы и рекомендации.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4.11. Информация о результатах должностного контроля  доводится до работников Учреждения в течение 7 дней с момента завершения проверки.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4.12. Проверяющие и проверяемые после ознакомления с ре</w:t>
      </w:r>
      <w:r>
        <w:rPr>
          <w:color w:val="000000"/>
          <w:sz w:val="24"/>
          <w:szCs w:val="24"/>
        </w:rPr>
        <w:softHyphen/>
        <w:t xml:space="preserve">зультатами контрольной деятельности должны поставить подписи  под итоговыми документами. При этом </w:t>
      </w:r>
      <w:proofErr w:type="gramStart"/>
      <w:r>
        <w:rPr>
          <w:color w:val="000000"/>
          <w:sz w:val="24"/>
          <w:szCs w:val="24"/>
        </w:rPr>
        <w:t>проверяемые</w:t>
      </w:r>
      <w:proofErr w:type="gramEnd"/>
      <w:r>
        <w:rPr>
          <w:color w:val="000000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rPr>
          <w:color w:val="000000"/>
          <w:sz w:val="24"/>
          <w:szCs w:val="24"/>
        </w:rPr>
        <w:t>проверяемого</w:t>
      </w:r>
      <w:proofErr w:type="gramEnd"/>
      <w:r>
        <w:rPr>
          <w:color w:val="000000"/>
          <w:sz w:val="24"/>
          <w:szCs w:val="24"/>
        </w:rPr>
        <w:t>, запись об этом делает заведующий Учреждением.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4.13. Итоги контроля  обсуждаются на административном совещании при заведующей;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4.14. Заведующий Учреждением по результатам контроля при</w:t>
      </w:r>
      <w:r>
        <w:rPr>
          <w:color w:val="000000"/>
          <w:sz w:val="24"/>
          <w:szCs w:val="24"/>
        </w:rPr>
        <w:softHyphen/>
        <w:t>нимает следующие решения: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об издании соответствующего приказа;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о повторном контроле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о привлечении к дисциплинарной ответственности должно</w:t>
      </w:r>
      <w:r>
        <w:rPr>
          <w:color w:val="000000"/>
          <w:sz w:val="24"/>
          <w:szCs w:val="24"/>
        </w:rPr>
        <w:softHyphen/>
        <w:t>стных лиц, педагогических и других работников;</w:t>
      </w:r>
    </w:p>
    <w:p w:rsidR="00E102C3" w:rsidRDefault="00E102C3" w:rsidP="00E10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о поощрении работников и др.</w:t>
      </w:r>
    </w:p>
    <w:p w:rsidR="00E102C3" w:rsidRDefault="00E102C3" w:rsidP="00E102C3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E102C3" w:rsidRDefault="00E102C3" w:rsidP="00E102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Примерный перечень вопросов, подлежащих</w:t>
      </w:r>
    </w:p>
    <w:p w:rsidR="00E102C3" w:rsidRDefault="00E102C3" w:rsidP="00E102C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должностному контролю</w:t>
      </w:r>
    </w:p>
    <w:p w:rsidR="00E102C3" w:rsidRDefault="00E102C3" w:rsidP="00E102C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2C3" w:rsidRDefault="00E102C3" w:rsidP="00E102C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5.1.  Заведующая ДОУ и (или) по его поручению заместитель руководителя,  другие специалисты в рамках полномочий, определенных приказом руководителя образовательного учреждения,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 осуществлять должностной контроль результатов деятельности работников по вопросам:</w:t>
      </w:r>
    </w:p>
    <w:p w:rsidR="00E102C3" w:rsidRDefault="00E102C3" w:rsidP="00E102C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осуществления государственной политики в области образования;</w:t>
      </w: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использования финансовых и материальных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оответствии с нормативами и по назначению;</w:t>
      </w: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использования методического обеспечения в образовательном процессе;</w:t>
      </w: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реализации утвержденной  образовательной  программы и учебного плана ДОУ;</w:t>
      </w: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соблюдения календарных планов;</w:t>
      </w: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другим вопросам в рамках компетенции проверяющих лиц. </w:t>
      </w:r>
    </w:p>
    <w:p w:rsidR="00E102C3" w:rsidRDefault="00E102C3" w:rsidP="00E102C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Права участников должностного контроля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6.1. При осуществлении контрольной деятельности </w:t>
      </w:r>
      <w:proofErr w:type="gramStart"/>
      <w:r>
        <w:rPr>
          <w:color w:val="000000"/>
          <w:sz w:val="24"/>
          <w:szCs w:val="24"/>
        </w:rPr>
        <w:t>проверяю</w:t>
      </w:r>
      <w:r>
        <w:rPr>
          <w:color w:val="000000"/>
          <w:sz w:val="24"/>
          <w:szCs w:val="24"/>
        </w:rPr>
        <w:softHyphen/>
        <w:t>щий</w:t>
      </w:r>
      <w:proofErr w:type="gramEnd"/>
      <w:r>
        <w:rPr>
          <w:color w:val="000000"/>
          <w:sz w:val="24"/>
          <w:szCs w:val="24"/>
        </w:rPr>
        <w:t xml:space="preserve"> имеет право: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знакомиться с документацией в соответствии с должностными обязанностями работника ДОУ, его аналити</w:t>
      </w:r>
      <w:r>
        <w:rPr>
          <w:color w:val="000000"/>
          <w:sz w:val="24"/>
          <w:szCs w:val="24"/>
        </w:rPr>
        <w:softHyphen/>
        <w:t>ческими материалами;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изучать практическую деятельность педагогических работ</w:t>
      </w:r>
      <w:r>
        <w:rPr>
          <w:color w:val="000000"/>
          <w:sz w:val="24"/>
          <w:szCs w:val="24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E102C3" w:rsidRDefault="00E102C3" w:rsidP="00E102C3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делать выводы и принимать управленческие решения. 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6.2. Проверяемый работник ДОУ имеет право: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знать сроки контроля и критерии оценки его деятельности;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знать цель, содержание, виды, формы и методы контроля;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своевременно знакомиться с выводами и рекомендациями </w:t>
      </w:r>
      <w:proofErr w:type="gramStart"/>
      <w:r>
        <w:rPr>
          <w:color w:val="000000"/>
          <w:sz w:val="24"/>
          <w:szCs w:val="24"/>
        </w:rPr>
        <w:t>проверяющих</w:t>
      </w:r>
      <w:proofErr w:type="gramEnd"/>
      <w:r>
        <w:rPr>
          <w:color w:val="000000"/>
          <w:sz w:val="24"/>
          <w:szCs w:val="24"/>
        </w:rPr>
        <w:t>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обратиться в конфликтную комиссию профсоюзного коми</w:t>
      </w:r>
      <w:r>
        <w:rPr>
          <w:color w:val="000000"/>
          <w:sz w:val="24"/>
          <w:szCs w:val="24"/>
        </w:rPr>
        <w:softHyphen/>
        <w:t>тета Учреждения или вышестоящие органы управления образова</w:t>
      </w:r>
      <w:r>
        <w:rPr>
          <w:color w:val="000000"/>
          <w:sz w:val="24"/>
          <w:szCs w:val="24"/>
        </w:rPr>
        <w:softHyphen/>
        <w:t>нием при несогласии с результатами контроля.</w:t>
      </w:r>
    </w:p>
    <w:p w:rsidR="00E102C3" w:rsidRDefault="00E102C3" w:rsidP="00E102C3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b/>
          <w:bCs/>
          <w:color w:val="000000"/>
          <w:sz w:val="12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Ответственность</w:t>
      </w:r>
    </w:p>
    <w:p w:rsidR="00E102C3" w:rsidRDefault="00E102C3" w:rsidP="00E10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Члены комиссии, занимающейся контрольной деятельно</w:t>
      </w:r>
      <w:r>
        <w:rPr>
          <w:color w:val="000000"/>
          <w:sz w:val="24"/>
          <w:szCs w:val="24"/>
        </w:rPr>
        <w:softHyphen/>
        <w:t>стью в Учреждении, несут ответственность:</w:t>
      </w:r>
    </w:p>
    <w:p w:rsidR="00E102C3" w:rsidRDefault="00E102C3" w:rsidP="00E10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достоверность изла</w:t>
      </w:r>
      <w:r>
        <w:rPr>
          <w:color w:val="000000"/>
          <w:sz w:val="24"/>
          <w:szCs w:val="24"/>
        </w:rPr>
        <w:softHyphen/>
        <w:t>гаемых фактов, представляемых в справках по итогам контроля;</w:t>
      </w:r>
    </w:p>
    <w:p w:rsidR="00E102C3" w:rsidRDefault="00E102C3" w:rsidP="00E10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тактичное отношение к проверяемому работнику во время проведения контрольных мероприятий;</w:t>
      </w:r>
    </w:p>
    <w:p w:rsidR="00E102C3" w:rsidRDefault="00E102C3" w:rsidP="00E10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качественную подготовку к проведению проверки деятельности работника;</w:t>
      </w:r>
    </w:p>
    <w:p w:rsidR="00E102C3" w:rsidRDefault="00E102C3" w:rsidP="00E10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>
        <w:rPr>
          <w:color w:val="000000"/>
          <w:sz w:val="24"/>
          <w:szCs w:val="24"/>
        </w:rPr>
        <w:t>;</w:t>
      </w:r>
    </w:p>
    <w:p w:rsidR="00E102C3" w:rsidRDefault="00E102C3" w:rsidP="00E102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обоснованность выводов по итогам проверки.</w:t>
      </w:r>
    </w:p>
    <w:p w:rsidR="00E102C3" w:rsidRDefault="00E102C3" w:rsidP="00E102C3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Делопроизводство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8.1.  Справка по результатам тематического  и комплексного контроля должна содержать в себе следующие разделы: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вид контроля;      </w:t>
      </w:r>
    </w:p>
    <w:p w:rsidR="00E102C3" w:rsidRDefault="00E102C3" w:rsidP="00E102C3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тема проверки;</w:t>
      </w:r>
    </w:p>
    <w:p w:rsidR="00E102C3" w:rsidRDefault="00E102C3" w:rsidP="00E102C3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цель проверки;         </w:t>
      </w:r>
    </w:p>
    <w:p w:rsidR="00E102C3" w:rsidRDefault="00E102C3" w:rsidP="00E102C3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сроки проверки;  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результаты проверки (перечень </w:t>
      </w:r>
      <w:r>
        <w:rPr>
          <w:bCs/>
          <w:color w:val="000000"/>
          <w:sz w:val="24"/>
          <w:szCs w:val="24"/>
        </w:rPr>
        <w:t xml:space="preserve">проверенных </w:t>
      </w:r>
      <w:r>
        <w:rPr>
          <w:color w:val="000000"/>
          <w:sz w:val="24"/>
          <w:szCs w:val="24"/>
        </w:rPr>
        <w:t>мероприятий, документации и пр.);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выводы;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предложения и рекомендации; </w:t>
      </w:r>
    </w:p>
    <w:p w:rsidR="00E102C3" w:rsidRDefault="00E102C3" w:rsidP="00E102C3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подписи </w:t>
      </w:r>
      <w:proofErr w:type="gramStart"/>
      <w:r>
        <w:rPr>
          <w:color w:val="000000"/>
          <w:sz w:val="24"/>
          <w:szCs w:val="24"/>
        </w:rPr>
        <w:t>проверяемых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</w:p>
    <w:p w:rsidR="00E102C3" w:rsidRDefault="00E102C3" w:rsidP="00E102C3">
      <w:pPr>
        <w:widowControl/>
        <w:shd w:val="clear" w:color="auto" w:fill="FFFFFF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8.2. По результатам  тематического  и комплексного контроля </w:t>
      </w:r>
      <w:r>
        <w:rPr>
          <w:bCs/>
          <w:color w:val="000000"/>
          <w:sz w:val="24"/>
          <w:szCs w:val="24"/>
        </w:rPr>
        <w:t xml:space="preserve">заведующий Учреждением издает </w:t>
      </w:r>
      <w:r>
        <w:rPr>
          <w:color w:val="000000"/>
          <w:sz w:val="24"/>
          <w:szCs w:val="24"/>
        </w:rPr>
        <w:t xml:space="preserve">приказ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результаты проверки;     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— решение по результатам проверки;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назначаются ответственные лица по исполнению решения;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— указываются сроки устранения недостатков; 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указываются сроки проведения повторного контроля;</w:t>
      </w:r>
    </w:p>
    <w:p w:rsidR="00E102C3" w:rsidRDefault="00E102C3" w:rsidP="00E102C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— поощрение и наказание работников по результатам контро</w:t>
      </w:r>
      <w:r>
        <w:rPr>
          <w:color w:val="000000"/>
          <w:sz w:val="24"/>
          <w:szCs w:val="24"/>
        </w:rPr>
        <w:softHyphen/>
        <w:t>ля.</w:t>
      </w:r>
    </w:p>
    <w:p w:rsidR="00E102C3" w:rsidRDefault="00E102C3" w:rsidP="00E102C3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</w:t>
      </w:r>
      <w:proofErr w:type="gramStart"/>
      <w:r>
        <w:rPr>
          <w:color w:val="000000"/>
          <w:sz w:val="24"/>
          <w:szCs w:val="24"/>
        </w:rPr>
        <w:t>По результатам оперативного контроля проводится собесе</w:t>
      </w:r>
      <w:r>
        <w:rPr>
          <w:color w:val="000000"/>
          <w:sz w:val="24"/>
          <w:szCs w:val="24"/>
        </w:rPr>
        <w:softHyphen/>
        <w:t>дование с проверяемым, при необходимости — готовится сооб</w:t>
      </w:r>
      <w:r>
        <w:rPr>
          <w:color w:val="000000"/>
          <w:sz w:val="24"/>
          <w:szCs w:val="24"/>
        </w:rPr>
        <w:softHyphen/>
        <w:t>щение о состоянии дел на административном совещание.</w:t>
      </w:r>
      <w:proofErr w:type="gramEnd"/>
    </w:p>
    <w:p w:rsidR="009777D5" w:rsidRDefault="009777D5"/>
    <w:sectPr w:rsidR="0097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6"/>
    <w:rsid w:val="000D1196"/>
    <w:rsid w:val="009777D5"/>
    <w:rsid w:val="00E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102C3"/>
    <w:pPr>
      <w:autoSpaceDE/>
      <w:autoSpaceDN/>
      <w:adjustRightInd/>
      <w:snapToGrid w:val="0"/>
      <w:spacing w:line="280" w:lineRule="exact"/>
      <w:ind w:left="2552" w:right="2060"/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rsid w:val="00E10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102C3"/>
    <w:pPr>
      <w:autoSpaceDE/>
      <w:autoSpaceDN/>
      <w:adjustRightInd/>
      <w:snapToGrid w:val="0"/>
      <w:spacing w:line="280" w:lineRule="exact"/>
      <w:ind w:left="2552" w:right="2060"/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rsid w:val="00E10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2016-03-09T15:55:00Z</dcterms:created>
  <dcterms:modified xsi:type="dcterms:W3CDTF">2016-03-09T15:57:00Z</dcterms:modified>
</cp:coreProperties>
</file>