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19" w:rsidRDefault="00272419" w:rsidP="00821E5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0"/>
          <w:lang w:val="ru-RU" w:eastAsia="ru-RU"/>
        </w:rPr>
        <w:drawing>
          <wp:inline distT="0" distB="0" distL="0" distR="0">
            <wp:extent cx="6429833" cy="9593580"/>
            <wp:effectExtent l="19050" t="0" r="9067" b="0"/>
            <wp:docPr id="1" name="Рисунок 1" descr="C:\Users\Владелец\Documents\Scanned Documents\Рисунок (1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Рисунок (19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75" cy="959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19" w:rsidRDefault="00272419" w:rsidP="00821E5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ru-RU"/>
        </w:rPr>
      </w:pPr>
    </w:p>
    <w:p w:rsidR="00803E26" w:rsidRPr="00E41761" w:rsidRDefault="0029571E" w:rsidP="00803E26">
      <w:pPr>
        <w:pStyle w:val="a5"/>
        <w:numPr>
          <w:ilvl w:val="1"/>
          <w:numId w:val="28"/>
        </w:num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  <w:r w:rsidRPr="00803E26">
        <w:rPr>
          <w:b/>
          <w:bCs/>
          <w:color w:val="252525"/>
          <w:spacing w:val="-2"/>
          <w:sz w:val="32"/>
          <w:szCs w:val="42"/>
          <w:lang w:val="ru-RU"/>
        </w:rPr>
        <w:t>Общие сведения об</w:t>
      </w:r>
      <w:r w:rsidRPr="00803E26">
        <w:rPr>
          <w:b/>
          <w:bCs/>
          <w:color w:val="252525"/>
          <w:spacing w:val="-2"/>
          <w:sz w:val="32"/>
          <w:szCs w:val="42"/>
        </w:rPr>
        <w:t> </w:t>
      </w:r>
      <w:r w:rsidRPr="00803E26">
        <w:rPr>
          <w:b/>
          <w:bCs/>
          <w:color w:val="252525"/>
          <w:spacing w:val="-2"/>
          <w:sz w:val="32"/>
          <w:szCs w:val="42"/>
          <w:lang w:val="ru-RU"/>
        </w:rPr>
        <w:t>образовательной организации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8"/>
        <w:gridCol w:w="6649"/>
      </w:tblGrid>
      <w:tr w:rsidR="00041990" w:rsidRPr="00A42356" w:rsidTr="00295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 w:rsidP="0058411A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841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с</w:t>
            </w:r>
            <w:proofErr w:type="gramStart"/>
            <w:r w:rsidR="005841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5841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ктябрьское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  <w:tr w:rsidR="0029571E" w:rsidRPr="00A42356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58411A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№10</w:t>
            </w:r>
            <w:r w:rsidR="0029571E"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Борисовна</w:t>
            </w:r>
          </w:p>
        </w:tc>
      </w:tr>
      <w:tr w:rsidR="0029571E" w:rsidRPr="00A42356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58411A" w:rsidP="00584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363131</w:t>
            </w:r>
            <w:r w:rsidR="0029571E"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 Северная Осетия-Алания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Пригородный муниципальный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ктябрьское</w:t>
            </w:r>
            <w:r w:rsidR="0029571E"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9571E" w:rsidTr="0029571E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58411A" w:rsidRDefault="0058411A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  <w:r w:rsidR="0029571E" w:rsidRPr="00D457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2-14-61</w:t>
            </w:r>
          </w:p>
        </w:tc>
      </w:tr>
      <w:tr w:rsidR="0029571E" w:rsidRPr="00A42356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58411A" w:rsidRDefault="0058411A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</w:t>
            </w:r>
            <w:proofErr w:type="spellEnd"/>
            <w:r w:rsidRPr="00584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</w:t>
            </w:r>
            <w:proofErr w:type="spellEnd"/>
            <w:r w:rsidRPr="00584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prigorod</w:t>
            </w:r>
            <w:proofErr w:type="spellEnd"/>
            <w:r w:rsidRPr="00584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alania</w:t>
            </w:r>
            <w:proofErr w:type="spellEnd"/>
            <w:r w:rsidRPr="00584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</w:t>
            </w:r>
            <w:proofErr w:type="spellEnd"/>
            <w:r w:rsidRPr="00584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</w:p>
        </w:tc>
      </w:tr>
      <w:tr w:rsidR="0029571E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FA275D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72419">
                <w:rPr>
                  <w:rStyle w:val="ab"/>
                  <w:rFonts w:ascii="Arial" w:hAnsi="Arial" w:cs="Arial"/>
                  <w:b/>
                  <w:bCs/>
                  <w:sz w:val="17"/>
                  <w:szCs w:val="17"/>
                  <w:shd w:val="clear" w:color="auto" w:fill="FFFFFF"/>
                </w:rPr>
                <w:t>http://prig10.irdou.ru</w:t>
              </w:r>
            </w:hyperlink>
          </w:p>
        </w:tc>
      </w:tr>
      <w:tr w:rsidR="0029571E" w:rsidRPr="00A42356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Пригородного муниципального района</w:t>
            </w:r>
          </w:p>
        </w:tc>
      </w:tr>
      <w:tr w:rsidR="0029571E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F70C2B" w:rsidRDefault="0058411A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1069,1970г.</w:t>
            </w:r>
            <w:r w:rsidR="0029571E" w:rsidRPr="00D4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71E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Лицензия на </w:t>
            </w:r>
            <w:proofErr w:type="gramStart"/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ведения</w:t>
            </w:r>
            <w:proofErr w:type="gramEnd"/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C50DA3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D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E646B4" w:rsidRPr="00C5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1789</w:t>
            </w:r>
            <w:r w:rsidRPr="00C5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DA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C50DA3">
              <w:rPr>
                <w:rFonts w:ascii="Times New Roman" w:hAnsi="Times New Roman" w:cs="Times New Roman"/>
                <w:sz w:val="24"/>
                <w:szCs w:val="24"/>
              </w:rPr>
              <w:t xml:space="preserve"> 15 ЛО № </w:t>
            </w:r>
            <w:r w:rsidR="00E646B4" w:rsidRPr="00C5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000462</w:t>
            </w:r>
          </w:p>
        </w:tc>
      </w:tr>
      <w:tr w:rsidR="0029571E" w:rsidRPr="00A42356" w:rsidTr="002957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D457BF" w:rsidRDefault="0029571E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7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71E" w:rsidRPr="0029571E" w:rsidRDefault="0058411A" w:rsidP="00295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№10</w:t>
            </w:r>
            <w:r w:rsidRPr="0029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Борисовна</w:t>
            </w:r>
          </w:p>
        </w:tc>
      </w:tr>
    </w:tbl>
    <w:p w:rsidR="00803E26" w:rsidRDefault="00803E26" w:rsidP="0029571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 бюджетное дошкольное образовательное учреждение </w:t>
      </w:r>
      <w:r w:rsidR="0058411A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>Детски</w:t>
      </w:r>
      <w:r w:rsidR="0058411A">
        <w:rPr>
          <w:rFonts w:ascii="Times New Roman" w:eastAsia="Calibri" w:hAnsi="Times New Roman" w:cs="Times New Roman"/>
          <w:sz w:val="24"/>
          <w:szCs w:val="24"/>
          <w:lang w:val="ru-RU"/>
        </w:rPr>
        <w:t>й сад № 10 с</w:t>
      </w:r>
      <w:proofErr w:type="gramStart"/>
      <w:r w:rsidR="0058411A">
        <w:rPr>
          <w:rFonts w:ascii="Times New Roman" w:eastAsia="Calibri" w:hAnsi="Times New Roman" w:cs="Times New Roman"/>
          <w:sz w:val="24"/>
          <w:szCs w:val="24"/>
          <w:lang w:val="ru-RU"/>
        </w:rPr>
        <w:t>.О</w:t>
      </w:r>
      <w:proofErr w:type="gramEnd"/>
      <w:r w:rsidR="0058411A">
        <w:rPr>
          <w:rFonts w:ascii="Times New Roman" w:eastAsia="Calibri" w:hAnsi="Times New Roman" w:cs="Times New Roman"/>
          <w:sz w:val="24"/>
          <w:szCs w:val="24"/>
          <w:lang w:val="ru-RU"/>
        </w:rPr>
        <w:t>ктябрьское»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(далее – Детский сад) расположено в жилом районе города вдали от производящих предприятий. Здание Детского сада построено по типовому проекту</w:t>
      </w:r>
      <w:r w:rsidR="0058411A">
        <w:rPr>
          <w:rFonts w:ascii="Times New Roman" w:eastAsia="Calibri" w:hAnsi="Times New Roman" w:cs="Times New Roman"/>
          <w:sz w:val="24"/>
          <w:szCs w:val="24"/>
          <w:lang w:val="ru-RU"/>
        </w:rPr>
        <w:t>. Проектная наполняемость на 280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мест. Общая площадь здания </w:t>
      </w:r>
      <w:r w:rsidR="00F70C2B">
        <w:rPr>
          <w:rFonts w:ascii="Times New Roman" w:eastAsia="Calibri" w:hAnsi="Times New Roman" w:cs="Times New Roman"/>
          <w:sz w:val="24"/>
          <w:szCs w:val="24"/>
          <w:lang w:val="ru-RU"/>
        </w:rPr>
        <w:t>1762</w:t>
      </w:r>
      <w:r w:rsidRPr="00C50D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кв.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> м</w:t>
      </w:r>
      <w:r w:rsidR="00F70C2B">
        <w:rPr>
          <w:rFonts w:ascii="Times New Roman" w:eastAsia="Calibri" w:hAnsi="Times New Roman" w:cs="Times New Roman"/>
          <w:sz w:val="24"/>
          <w:szCs w:val="24"/>
          <w:lang w:val="ru-RU"/>
        </w:rPr>
        <w:t>/455м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из них площадь помещений, используемых непосредственно для нужд образовательного процесса, </w:t>
      </w:r>
      <w:r w:rsidRPr="00272419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F70C2B" w:rsidRPr="00272419">
        <w:rPr>
          <w:rFonts w:ascii="Times New Roman" w:eastAsia="Calibri" w:hAnsi="Times New Roman" w:cs="Times New Roman"/>
          <w:sz w:val="24"/>
          <w:szCs w:val="24"/>
          <w:lang w:val="ru-RU"/>
        </w:rPr>
        <w:t>762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кв. м.</w:t>
      </w:r>
    </w:p>
    <w:p w:rsidR="0029571E" w:rsidRPr="0029571E" w:rsidRDefault="0029571E" w:rsidP="00E4176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</w:pP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Здание кирпичное, двухэтажное, состоящее из </w:t>
      </w:r>
      <w:r w:rsidR="00770D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</w:t>
      </w:r>
      <w:proofErr w:type="gramStart"/>
      <w:r w:rsidR="00770D6E">
        <w:rPr>
          <w:rFonts w:ascii="Times New Roman" w:eastAsia="Calibri" w:hAnsi="Times New Roman" w:cs="Times New Roman"/>
          <w:sz w:val="24"/>
          <w:szCs w:val="24"/>
          <w:lang w:val="ru-RU"/>
        </w:rPr>
        <w:t>здании</w:t>
      </w:r>
      <w:proofErr w:type="gramEnd"/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 деятельности Детского сада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>: осуществление образовательной деятельности по реализации образовательных программ дошкольного образования.</w:t>
      </w:r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57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деятельности</w:t>
      </w:r>
      <w:r w:rsidRPr="0029571E">
        <w:rPr>
          <w:rFonts w:ascii="Times New Roman" w:eastAsia="Times New Roman" w:hAnsi="Times New Roman" w:cs="Times New Roman"/>
          <w:sz w:val="24"/>
          <w:szCs w:val="24"/>
          <w:lang w:val="ru-RU"/>
        </w:rPr>
        <w:t>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9571E" w:rsidRPr="0029571E" w:rsidRDefault="00770D6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Режим работы МБДОУ № 10</w:t>
      </w:r>
      <w:r w:rsidR="0029571E" w:rsidRPr="002957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неделя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пятидневная, с понедельника по пятницу. Длительность пребывания детей в группах – 12 часов. Режим работы групп – с 7:00 часов до 19:00 часов.</w:t>
      </w:r>
    </w:p>
    <w:p w:rsidR="0029571E" w:rsidRPr="0029571E" w:rsidRDefault="0029571E" w:rsidP="00E4176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bCs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1.2 Статистические данные об Образовательной Организации</w:t>
      </w:r>
    </w:p>
    <w:p w:rsidR="0029571E" w:rsidRPr="0029571E" w:rsidRDefault="0029571E" w:rsidP="00E4176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2023</w:t>
      </w:r>
      <w:r w:rsidR="00770D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в МБДОУ функционировало 10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групп, общая численность воспитанников</w:t>
      </w:r>
      <w:r w:rsidR="00770D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B05A2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770D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B05A2">
        <w:rPr>
          <w:rFonts w:ascii="Times New Roman" w:eastAsia="Calibri" w:hAnsi="Times New Roman" w:cs="Times New Roman"/>
          <w:sz w:val="24"/>
          <w:szCs w:val="24"/>
          <w:lang w:val="ru-RU"/>
        </w:rPr>
        <w:t>218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 в возрасте от 2 до 8 лет. Из них:</w:t>
      </w:r>
    </w:p>
    <w:p w:rsidR="0029571E" w:rsidRPr="0029571E" w:rsidRDefault="0029571E" w:rsidP="00E41761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Вывод: </w:t>
      </w:r>
    </w:p>
    <w:p w:rsidR="00E81DCA" w:rsidRPr="0033117D" w:rsidRDefault="0029571E" w:rsidP="003311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>В 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23</w:t>
      </w:r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МБДОУ полностью </w:t>
      </w:r>
      <w:proofErr w:type="gramStart"/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>укомплектован</w:t>
      </w:r>
      <w:proofErr w:type="gramEnd"/>
      <w:r w:rsidRPr="002957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воспитанниками.</w:t>
      </w:r>
    </w:p>
    <w:p w:rsidR="00770D6E" w:rsidRDefault="00770D6E" w:rsidP="0029571E">
      <w:pPr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3374D2" w:rsidRDefault="003374D2" w:rsidP="0029571E">
      <w:pPr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041990" w:rsidRPr="0029571E" w:rsidRDefault="0029571E" w:rsidP="0029571E">
      <w:pPr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  <w:r w:rsidRPr="0029571E">
        <w:rPr>
          <w:b/>
          <w:bCs/>
          <w:color w:val="252525"/>
          <w:spacing w:val="-2"/>
          <w:sz w:val="32"/>
          <w:szCs w:val="42"/>
          <w:lang w:val="ru-RU"/>
        </w:rPr>
        <w:t>Аналитическая часть</w:t>
      </w:r>
    </w:p>
    <w:p w:rsidR="00041990" w:rsidRPr="0029571E" w:rsidRDefault="00295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r w:rsidR="00803E2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803E26" w:rsidRDefault="0029571E" w:rsidP="00E41761">
      <w:pPr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p w:rsidR="00041990" w:rsidRPr="00803E26" w:rsidRDefault="0029571E" w:rsidP="00E41761">
      <w:pPr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803E2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Заседанием педагогического совета №1 от 30.08.2023 г была утверждена образовательная программа дошкольного образования (приказ № 052). 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целью изуч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: интеллектуальное, художественно-эстетическое развитие.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70D6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утвержденного приказом 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70D6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28.03.2023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041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C2A74">
        <w:rPr>
          <w:rFonts w:hAnsi="Times New Roman" w:cs="Times New Roman"/>
          <w:color w:val="000000"/>
          <w:sz w:val="24"/>
          <w:szCs w:val="24"/>
          <w:lang w:val="ru-RU"/>
        </w:rPr>
        <w:t xml:space="preserve"> (справка № 2).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ДО. 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ажд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оснащена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современны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развивающи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пособи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игрушками не более 60%-70%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4C2A74">
        <w:rPr>
          <w:rFonts w:hAnsi="Times New Roman" w:cs="Times New Roman"/>
          <w:color w:val="000000"/>
          <w:sz w:val="24"/>
          <w:szCs w:val="24"/>
          <w:lang w:val="ru-RU"/>
        </w:rPr>
        <w:t xml:space="preserve"> (40% составляет национально – региональный компонент, НРК)</w:t>
      </w:r>
    </w:p>
    <w:p w:rsidR="00041990" w:rsidRPr="00E41761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общеразвивающей </w:t>
      </w:r>
      <w:r w:rsidR="002B05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функционируют </w:t>
      </w:r>
      <w:r w:rsidR="002B05A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964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5"/>
        <w:gridCol w:w="3909"/>
        <w:gridCol w:w="1724"/>
        <w:gridCol w:w="1683"/>
      </w:tblGrid>
      <w:tr w:rsidR="00041990" w:rsidTr="000B6B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90" w:rsidRPr="00E41761" w:rsidRDefault="002957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90" w:rsidRPr="00E41761" w:rsidRDefault="002957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90" w:rsidRPr="00E41761" w:rsidRDefault="002957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90" w:rsidRPr="00E41761" w:rsidRDefault="002957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proofErr w:type="spellEnd"/>
          </w:p>
        </w:tc>
      </w:tr>
      <w:tr w:rsidR="00041990" w:rsidTr="000B6B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FE37A0" w:rsidRDefault="0029571E">
            <w:pPr>
              <w:rPr>
                <w:b/>
              </w:rPr>
            </w:pPr>
            <w:proofErr w:type="spellStart"/>
            <w:r w:rsidRPr="00FE37A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0B6B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 (2-3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770D6E" w:rsidRDefault="00770D6E" w:rsidP="000B6BB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770D6E" w:rsidRDefault="00770D6E" w:rsidP="000B6BB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0B6BBC" w:rsidTr="000B6B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BBC" w:rsidRDefault="000B6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BBC" w:rsidRDefault="000B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 (3-4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BBC" w:rsidRPr="000B6BBC" w:rsidRDefault="000B6BBC" w:rsidP="000B6B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BBC" w:rsidRPr="000B6BBC" w:rsidRDefault="000B6BBC" w:rsidP="000B6B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70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41990" w:rsidTr="000B6B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2957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0B6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(4-5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770D6E" w:rsidP="000B6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770D6E" w:rsidP="000B6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041990" w:rsidTr="000B6B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2957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="000B6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(5-6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 w:rsidP="000B6BB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770D6E" w:rsidP="000B6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41990" w:rsidTr="000B6B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2957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(6-7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770D6E" w:rsidRDefault="00770D6E" w:rsidP="000B6BB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0B6BBC" w:rsidRDefault="00770D6E" w:rsidP="000B6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041990" w:rsidTr="00770D6E">
        <w:tc>
          <w:tcPr>
            <w:tcW w:w="6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770D6E" w:rsidRDefault="000B6BBC" w:rsidP="000B6BB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770D6E" w:rsidRDefault="00770D6E" w:rsidP="000B6BB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51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041990" w:rsidRPr="0029571E" w:rsidRDefault="0029571E" w:rsidP="00E4176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социокультурных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1761" w:rsidRDefault="0029571E" w:rsidP="00E4176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воспитания был </w:t>
      </w:r>
      <w:r w:rsidR="000B6BBC">
        <w:rPr>
          <w:rFonts w:hAnsi="Times New Roman" w:cs="Times New Roman"/>
          <w:color w:val="000000"/>
          <w:sz w:val="24"/>
          <w:szCs w:val="24"/>
          <w:lang w:val="ru-RU"/>
        </w:rPr>
        <w:t>разработан и утвержден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0B6BBC">
        <w:rPr>
          <w:rFonts w:hAnsi="Times New Roman" w:cs="Times New Roman"/>
          <w:color w:val="000000"/>
          <w:sz w:val="24"/>
          <w:szCs w:val="24"/>
          <w:lang w:val="ru-RU"/>
        </w:rPr>
        <w:t>, носит обязательный характер.</w:t>
      </w:r>
    </w:p>
    <w:p w:rsidR="00E41761" w:rsidRDefault="0029571E" w:rsidP="00E4176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041990" w:rsidRPr="00E41761" w:rsidRDefault="0029571E" w:rsidP="00E4176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1761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0B6BB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b/>
          <w:color w:val="000000"/>
          <w:sz w:val="24"/>
          <w:szCs w:val="24"/>
          <w:lang w:val="ru-RU"/>
        </w:rPr>
        <w:t>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1701"/>
        <w:gridCol w:w="4688"/>
      </w:tblGrid>
      <w:tr w:rsidR="00041990" w:rsidRPr="00A42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>
            <w:pPr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0B6BBC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0B6BBC">
            <w:pPr>
              <w:jc w:val="center"/>
              <w:rPr>
                <w:sz w:val="20"/>
                <w:szCs w:val="20"/>
                <w:lang w:val="ru-RU"/>
              </w:rPr>
            </w:pPr>
            <w:r w:rsidRPr="00E417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Процент от</w:t>
            </w:r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417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общего количества семей воспитанников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85,3</w:t>
            </w:r>
            <w:r w:rsidR="000B6BBC" w:rsidRPr="009343F5">
              <w:rPr>
                <w:lang w:val="ru-RU"/>
              </w:rPr>
              <w:t>%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6D19A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13,4</w:t>
            </w:r>
            <w:r w:rsidR="000B6BBC" w:rsidRPr="009343F5">
              <w:rPr>
                <w:lang w:val="ru-RU"/>
              </w:rPr>
              <w:t>%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lastRenderedPageBreak/>
              <w:t>Неполная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F70C2B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EE5C01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0</w:t>
            </w:r>
            <w:r w:rsidR="006B34A3" w:rsidRPr="009343F5">
              <w:rPr>
                <w:lang w:val="ru-RU"/>
              </w:rPr>
              <w:t>%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6D19A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1.3</w:t>
            </w:r>
            <w:r w:rsidR="006B34A3" w:rsidRPr="009343F5">
              <w:rPr>
                <w:lang w:val="ru-RU"/>
              </w:rPr>
              <w:t>%</w:t>
            </w:r>
          </w:p>
        </w:tc>
      </w:tr>
    </w:tbl>
    <w:p w:rsidR="00041990" w:rsidRPr="000B6BBC" w:rsidRDefault="0029571E" w:rsidP="000B6BBC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0B6BBC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0B6BB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6BBC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0B6BB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6BBC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0B6BBC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0B6BBC">
        <w:rPr>
          <w:rFonts w:hAnsi="Times New Roman" w:cs="Times New Roman"/>
          <w:b/>
          <w:color w:val="000000"/>
          <w:sz w:val="24"/>
          <w:szCs w:val="24"/>
        </w:rPr>
        <w:t>количеству</w:t>
      </w:r>
      <w:proofErr w:type="spellEnd"/>
      <w:r w:rsidRPr="000B6BB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6BBC">
        <w:rPr>
          <w:rFonts w:hAnsi="Times New Roman" w:cs="Times New Roman"/>
          <w:b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3"/>
        <w:gridCol w:w="1701"/>
        <w:gridCol w:w="4688"/>
      </w:tblGrid>
      <w:tr w:rsidR="00041990" w:rsidRPr="00A42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Pr>
              <w:rPr>
                <w:sz w:val="20"/>
                <w:szCs w:val="20"/>
              </w:rPr>
            </w:pPr>
            <w:proofErr w:type="spellStart"/>
            <w:r w:rsidRPr="009343F5">
              <w:rPr>
                <w:rFonts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9343F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0"/>
                <w:szCs w:val="20"/>
              </w:rPr>
              <w:t>детей</w:t>
            </w:r>
            <w:proofErr w:type="spellEnd"/>
            <w:r w:rsidRPr="009343F5">
              <w:rPr>
                <w:rFonts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9343F5">
              <w:rPr>
                <w:rFonts w:hAnsi="Times New Roman" w:cs="Times New Roman"/>
                <w:sz w:val="20"/>
                <w:szCs w:val="20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 w:rsidP="000B6BBC">
            <w:pPr>
              <w:jc w:val="center"/>
              <w:rPr>
                <w:sz w:val="20"/>
                <w:szCs w:val="20"/>
              </w:rPr>
            </w:pPr>
            <w:proofErr w:type="spellStart"/>
            <w:r w:rsidRPr="009343F5">
              <w:rPr>
                <w:rFonts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9343F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0"/>
                <w:szCs w:val="20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 w:rsidP="000B6BBC">
            <w:pPr>
              <w:jc w:val="center"/>
              <w:rPr>
                <w:sz w:val="20"/>
                <w:szCs w:val="20"/>
                <w:lang w:val="ru-RU"/>
              </w:rPr>
            </w:pPr>
            <w:r w:rsidRPr="009343F5">
              <w:rPr>
                <w:rFonts w:hAnsi="Times New Roman" w:cs="Times New Roman"/>
                <w:sz w:val="20"/>
                <w:szCs w:val="20"/>
                <w:lang w:val="ru-RU"/>
              </w:rPr>
              <w:t>Процент от</w:t>
            </w:r>
            <w:r w:rsidRPr="009343F5">
              <w:rPr>
                <w:rFonts w:hAnsi="Times New Roman" w:cs="Times New Roman"/>
                <w:sz w:val="20"/>
                <w:szCs w:val="20"/>
              </w:rPr>
              <w:t> </w:t>
            </w:r>
            <w:r w:rsidRPr="009343F5">
              <w:rPr>
                <w:rFonts w:hAnsi="Times New Roman" w:cs="Times New Roman"/>
                <w:sz w:val="20"/>
                <w:szCs w:val="20"/>
                <w:lang w:val="ru-RU"/>
              </w:rPr>
              <w:t>общего количества семей воспитанников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6D19A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15.1</w:t>
            </w:r>
            <w:r w:rsidR="006B34A3" w:rsidRPr="009343F5">
              <w:rPr>
                <w:lang w:val="ru-RU"/>
              </w:rPr>
              <w:t>%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6D19A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36,2</w:t>
            </w:r>
            <w:r w:rsidR="006B34A3" w:rsidRPr="009343F5">
              <w:rPr>
                <w:lang w:val="ru-RU"/>
              </w:rPr>
              <w:t>%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29571E"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9343F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9343F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6D19A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9343F5" w:rsidRDefault="009343F5" w:rsidP="000B6BBC">
            <w:pPr>
              <w:jc w:val="center"/>
              <w:rPr>
                <w:lang w:val="ru-RU"/>
              </w:rPr>
            </w:pPr>
            <w:r w:rsidRPr="009343F5">
              <w:rPr>
                <w:lang w:val="ru-RU"/>
              </w:rPr>
              <w:t>48,7</w:t>
            </w:r>
            <w:r w:rsidR="006B34A3" w:rsidRPr="009343F5">
              <w:rPr>
                <w:lang w:val="ru-RU"/>
              </w:rPr>
              <w:t>%</w:t>
            </w:r>
          </w:p>
        </w:tc>
      </w:tr>
    </w:tbl>
    <w:p w:rsidR="000B6BBC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784B6E" w:rsidRPr="00784B6E" w:rsidRDefault="00784B6E" w:rsidP="00784B6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Организация дополнительного образования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также по двум направлениям: </w:t>
      </w:r>
      <w:r w:rsidR="000B6BBC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BBC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="000B6B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E41761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Подробная</w:t>
      </w:r>
      <w:r w:rsidR="00E4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10514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484"/>
        <w:gridCol w:w="1878"/>
        <w:gridCol w:w="963"/>
        <w:gridCol w:w="1839"/>
        <w:gridCol w:w="1028"/>
        <w:gridCol w:w="872"/>
      </w:tblGrid>
      <w:tr w:rsidR="00041990" w:rsidTr="000B6B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Направленность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воспитанников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плату</w:t>
            </w:r>
            <w:proofErr w:type="spellEnd"/>
          </w:p>
        </w:tc>
      </w:tr>
      <w:tr w:rsidR="006B34A3" w:rsidTr="00ED03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Pr="00E41761" w:rsidRDefault="006B34A3" w:rsidP="006B34A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41761">
              <w:rPr>
                <w:rFonts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990" w:rsidTr="000B6B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361CF" w:rsidRDefault="0029571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61C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Худ</w:t>
            </w:r>
            <w:r w:rsidR="000B6BBC" w:rsidRPr="00C361C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ожественно-эстетическое</w:t>
            </w:r>
            <w:proofErr w:type="spellEnd"/>
          </w:p>
        </w:tc>
      </w:tr>
      <w:tr w:rsidR="006B34A3" w:rsidTr="00ED0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Pr="000B6BBC" w:rsidRDefault="006B34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художник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Pr="000B6BBC" w:rsidRDefault="006B34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2B0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B34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—7 </w:t>
            </w:r>
            <w:proofErr w:type="spellStart"/>
            <w:r w:rsidR="006B34A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Pr="006B34A3" w:rsidRDefault="006B34A3" w:rsidP="006B34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B0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Pr="002B05A2" w:rsidRDefault="002B05A2" w:rsidP="006B34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A3" w:rsidRDefault="006B34A3" w:rsidP="006B34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B05A2" w:rsidRPr="002B05A2" w:rsidRDefault="002B05A2" w:rsidP="006B34A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125AB" w:rsidRDefault="000125AB" w:rsidP="00E41761">
      <w:pPr>
        <w:ind w:left="-142" w:right="-754" w:firstLine="86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платные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художественно-</w:t>
      </w:r>
      <w:r w:rsidR="0033117D" w:rsidRPr="0029571E">
        <w:rPr>
          <w:rFonts w:hAnsi="Times New Roman" w:cs="Times New Roman"/>
          <w:color w:val="000000"/>
          <w:sz w:val="24"/>
          <w:szCs w:val="24"/>
          <w:lang w:val="ru-RU"/>
        </w:rPr>
        <w:t>эстетическому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социально-педагогическому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4B6E" w:rsidRPr="0029571E">
        <w:rPr>
          <w:rFonts w:hAnsi="Times New Roman" w:cs="Times New Roman"/>
          <w:color w:val="000000"/>
          <w:sz w:val="24"/>
          <w:szCs w:val="24"/>
          <w:lang w:val="ru-RU"/>
        </w:rPr>
        <w:t>се нормативные локальные акты в</w:t>
      </w:r>
      <w:r w:rsidR="00784B6E">
        <w:rPr>
          <w:rFonts w:hAnsi="Times New Roman" w:cs="Times New Roman"/>
          <w:color w:val="000000"/>
          <w:sz w:val="24"/>
          <w:szCs w:val="24"/>
        </w:rPr>
        <w:t> </w:t>
      </w:r>
      <w:r w:rsidR="00784B6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содержания,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</w:t>
      </w:r>
      <w:r w:rsidR="00784B6E"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 в</w:t>
      </w:r>
      <w:r w:rsidR="00784B6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84B6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 w:rsidR="00784B6E">
        <w:rPr>
          <w:rFonts w:hAnsi="Times New Roman" w:cs="Times New Roman"/>
          <w:color w:val="000000"/>
          <w:sz w:val="24"/>
          <w:szCs w:val="24"/>
        </w:rPr>
        <w:t> </w:t>
      </w:r>
      <w:r w:rsidR="00784B6E" w:rsidRPr="0029571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0125AB" w:rsidP="00E41761">
      <w:pPr>
        <w:ind w:left="-142"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41761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6B34A3" w:rsidRPr="006B34A3" w:rsidRDefault="000125AB" w:rsidP="0033117D">
      <w:pPr>
        <w:ind w:right="-612"/>
        <w:rPr>
          <w:rFonts w:hAnsi="Times New Roman" w:cs="Times New Roman"/>
          <w:color w:val="000000"/>
          <w:sz w:val="2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</w:t>
      </w:r>
      <w:r w:rsidR="006B34A3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6B34A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. Это на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6B34A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="0029571E" w:rsidRPr="0029571E">
        <w:rPr>
          <w:lang w:val="ru-RU"/>
        </w:rPr>
        <w:br/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1990" w:rsidRPr="0029571E" w:rsidRDefault="0029571E" w:rsidP="00E41761">
      <w:pPr>
        <w:ind w:right="-61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41990" w:rsidRPr="0029571E" w:rsidRDefault="0029571E" w:rsidP="00E41761">
      <w:pPr>
        <w:ind w:right="-61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41990" w:rsidRPr="0029571E" w:rsidRDefault="0029571E" w:rsidP="00E41761">
      <w:pPr>
        <w:ind w:right="-61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41990" w:rsidRPr="0029571E" w:rsidRDefault="0029571E" w:rsidP="00E41761">
      <w:pPr>
        <w:ind w:right="-61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6"/>
        <w:gridCol w:w="7879"/>
      </w:tblGrid>
      <w:tr w:rsidR="00041990" w:rsidTr="00B03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784B6E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</w:tr>
      <w:tr w:rsidR="00041990" w:rsidRPr="00A42356" w:rsidTr="00B03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41990" w:rsidTr="00E41761">
        <w:trPr>
          <w:trHeight w:val="17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B038E3" w:rsidRDefault="00B03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B038E3" w:rsidRDefault="00B038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права родителей (законных представителей) воспитанников детского сада, в том числе рассматривает следующие вопросы:</w:t>
            </w:r>
          </w:p>
          <w:p w:rsidR="00041990" w:rsidRDefault="002957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990" w:rsidRDefault="002957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990" w:rsidRDefault="0029571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41990" w:rsidTr="00B03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 w:rsidP="00E417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41990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990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990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990" w:rsidRPr="0029571E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331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41990" w:rsidRPr="0029571E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41990" w:rsidRPr="0029571E" w:rsidRDefault="002957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41990" w:rsidRDefault="0029571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41990" w:rsidRPr="00A42356" w:rsidTr="00B03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41990" w:rsidRPr="0029571E" w:rsidRDefault="002957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41990" w:rsidRPr="0029571E" w:rsidRDefault="002957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41990" w:rsidRPr="0029571E" w:rsidRDefault="002957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41990" w:rsidRPr="0029571E" w:rsidRDefault="0029571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41990" w:rsidRPr="0029571E" w:rsidRDefault="0029571E" w:rsidP="00E4176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8E3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70D6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41990" w:rsidRPr="0029571E" w:rsidRDefault="0029571E" w:rsidP="00E41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41990" w:rsidRPr="00E41761" w:rsidRDefault="0029571E" w:rsidP="00E4176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761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041990" w:rsidRDefault="0029571E" w:rsidP="00E417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404081" w:rsidP="00E417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деятельность,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осуществляемая в ходе режимных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моментов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1990" w:rsidRDefault="0029571E" w:rsidP="00E417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 w:rsidP="00E4176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041990" w:rsidRPr="0029571E" w:rsidRDefault="0029571E" w:rsidP="00E41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Образовательная деятельность строи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комплексно-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proofErr w:type="gramStart"/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дется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режимных моментов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самостоятельной деятельности детей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041990" w:rsidRDefault="0029571E" w:rsidP="00E417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1990" w:rsidRDefault="0029571E" w:rsidP="00E417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1990" w:rsidRDefault="0029571E" w:rsidP="00E417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1990" w:rsidRDefault="0029571E" w:rsidP="00E417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1990" w:rsidRDefault="0029571E" w:rsidP="00E4176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color w:val="000000"/>
          <w:sz w:val="24"/>
          <w:szCs w:val="24"/>
          <w:lang w:val="ru-RU"/>
        </w:rPr>
        <w:t>Цель первичной диагностики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(исходный уровень развития), </w:t>
      </w:r>
      <w:r w:rsidR="0040408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r w:rsidR="00404081" w:rsidRPr="0029571E">
        <w:rPr>
          <w:rFonts w:hAnsi="Times New Roman" w:cs="Times New Roman"/>
          <w:color w:val="000000"/>
          <w:sz w:val="24"/>
          <w:szCs w:val="24"/>
          <w:lang w:val="ru-RU"/>
        </w:rPr>
        <w:t>проблемной</w:t>
      </w:r>
      <w:r w:rsidR="00404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4081" w:rsidRPr="0029571E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0408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</w:t>
      </w:r>
      <w:r w:rsidR="00404081" w:rsidRPr="0029571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color w:val="000000"/>
          <w:sz w:val="24"/>
          <w:szCs w:val="24"/>
          <w:lang w:val="ru-RU"/>
        </w:rPr>
        <w:t>Цель промежуточной диагностики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выбранной стратегии образования, выя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вление динамики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развития, внес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ение коррективов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</w:t>
      </w:r>
      <w:r w:rsidR="00B038E3">
        <w:rPr>
          <w:rFonts w:hAnsi="Times New Roman" w:cs="Times New Roman"/>
          <w:color w:val="000000"/>
          <w:sz w:val="24"/>
          <w:szCs w:val="24"/>
          <w:lang w:val="ru-RU"/>
        </w:rPr>
        <w:t xml:space="preserve"> (состав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ление индивидуальных</w:t>
      </w:r>
      <w:r w:rsidR="00B03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="00B038E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развития).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327">
        <w:rPr>
          <w:rFonts w:hAnsi="Times New Roman" w:cs="Times New Roman"/>
          <w:b/>
          <w:color w:val="000000"/>
          <w:sz w:val="24"/>
          <w:szCs w:val="24"/>
          <w:lang w:val="ru-RU"/>
        </w:rPr>
        <w:t>Цель итоговой диагностики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 оцен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поставленных задач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дальнейшего проектирования образовательной деятельности.</w:t>
      </w:r>
    </w:p>
    <w:p w:rsidR="00821E5D" w:rsidRDefault="00821E5D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1E5D" w:rsidRDefault="00821E5D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9307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2"/>
        <w:gridCol w:w="851"/>
        <w:gridCol w:w="567"/>
        <w:gridCol w:w="850"/>
        <w:gridCol w:w="567"/>
        <w:gridCol w:w="851"/>
        <w:gridCol w:w="567"/>
        <w:gridCol w:w="850"/>
        <w:gridCol w:w="1452"/>
      </w:tblGrid>
      <w:tr w:rsidR="00041990" w:rsidTr="00E41761"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Выше</w:t>
            </w:r>
            <w:proofErr w:type="spellEnd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нормы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Ниже</w:t>
            </w:r>
            <w:proofErr w:type="spellEnd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нормы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spellEnd"/>
          </w:p>
        </w:tc>
      </w:tr>
      <w:tr w:rsidR="00041990" w:rsidTr="00E41761"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jc w:val="center"/>
              <w:rPr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E41761" w:rsidRDefault="0029571E" w:rsidP="00B038E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  <w:r w:rsidR="00B038E3"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в </w:t>
            </w:r>
            <w:proofErr w:type="spellStart"/>
            <w:r w:rsidR="00B038E3"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пределах</w:t>
            </w:r>
            <w:proofErr w:type="spellEnd"/>
          </w:p>
          <w:p w:rsidR="00041990" w:rsidRPr="00E41761" w:rsidRDefault="0029571E" w:rsidP="00B038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176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нормы</w:t>
            </w:r>
            <w:proofErr w:type="spellEnd"/>
          </w:p>
        </w:tc>
      </w:tr>
      <w:tr w:rsidR="00041990" w:rsidTr="00E41761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541159">
            <w:pPr>
              <w:rPr>
                <w:lang w:val="ru-RU"/>
              </w:rPr>
            </w:pPr>
            <w:r w:rsidRPr="004C337E"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218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B27564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9</w:t>
            </w:r>
            <w:r w:rsidR="00541159" w:rsidRPr="004C337E">
              <w:rPr>
                <w:lang w:val="ru-RU"/>
              </w:rPr>
              <w:t>1</w:t>
            </w:r>
          </w:p>
        </w:tc>
      </w:tr>
      <w:tr w:rsidR="00041990" w:rsidTr="00E41761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5</w:t>
            </w:r>
            <w:r w:rsidR="00B038E3" w:rsidRPr="004C337E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B27564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7</w:t>
            </w:r>
            <w:r w:rsidR="004C337E" w:rsidRPr="004C337E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541159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B27564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4C337E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218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4C337E" w:rsidRDefault="00B27564" w:rsidP="00B038E3">
            <w:pPr>
              <w:jc w:val="center"/>
              <w:rPr>
                <w:lang w:val="ru-RU"/>
              </w:rPr>
            </w:pPr>
            <w:r w:rsidRPr="004C337E">
              <w:rPr>
                <w:lang w:val="ru-RU"/>
              </w:rPr>
              <w:t>9</w:t>
            </w:r>
            <w:r w:rsidR="004C337E" w:rsidRPr="004C337E">
              <w:rPr>
                <w:lang w:val="ru-RU"/>
              </w:rPr>
              <w:t>6</w:t>
            </w:r>
          </w:p>
        </w:tc>
      </w:tr>
    </w:tbl>
    <w:p w:rsidR="00041990" w:rsidRPr="0029571E" w:rsidRDefault="0029571E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41990" w:rsidRPr="00B27564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дня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1990" w:rsidRDefault="0029571E" w:rsidP="005B67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 w:rsidP="005B67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041990" w:rsidRDefault="0029571E" w:rsidP="005B67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всеми участниками образовательных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 xml:space="preserve">ждали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4C337E" w:rsidRPr="00552DC9" w:rsidRDefault="0029571E" w:rsidP="00552DC9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52DC9">
        <w:rPr>
          <w:rFonts w:hAnsi="Times New Roman" w:cs="Times New Roman"/>
          <w:sz w:val="24"/>
          <w:szCs w:val="24"/>
          <w:lang w:val="ru-RU"/>
        </w:rPr>
        <w:t>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рамках реализации стратегии с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современных условиях». 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течение полугодия также проводились консультации по</w:t>
      </w:r>
      <w:r w:rsidRPr="00552DC9">
        <w:rPr>
          <w:rFonts w:hAnsi="Times New Roman" w:cs="Times New Roman"/>
          <w:sz w:val="24"/>
          <w:szCs w:val="24"/>
        </w:rPr>
        <w:t> 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различной тематике,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 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оформлялись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 информационны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е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 стенд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ы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каждой возрастной группе</w:t>
      </w:r>
    </w:p>
    <w:p w:rsidR="00041990" w:rsidRPr="00552DC9" w:rsidRDefault="0029571E" w:rsidP="005B67B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52DC9">
        <w:rPr>
          <w:rFonts w:hAnsi="Times New Roman" w:cs="Times New Roman"/>
          <w:sz w:val="24"/>
          <w:szCs w:val="24"/>
          <w:lang w:val="ru-RU"/>
        </w:rPr>
        <w:t>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рамках физического развития провод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 xml:space="preserve">ились </w:t>
      </w:r>
      <w:proofErr w:type="spellStart"/>
      <w:r w:rsidRPr="00552DC9">
        <w:rPr>
          <w:rFonts w:hAnsi="Times New Roman" w:cs="Times New Roman"/>
          <w:sz w:val="24"/>
          <w:szCs w:val="24"/>
          <w:lang w:val="ru-RU"/>
        </w:rPr>
        <w:t>образовательно-досуговые</w:t>
      </w:r>
      <w:proofErr w:type="spellEnd"/>
      <w:r w:rsidRPr="00552DC9">
        <w:rPr>
          <w:rFonts w:hAnsi="Times New Roman" w:cs="Times New Roman"/>
          <w:sz w:val="24"/>
          <w:szCs w:val="24"/>
          <w:lang w:val="ru-RU"/>
        </w:rPr>
        <w:t xml:space="preserve"> мероприятия: </w:t>
      </w:r>
      <w:r w:rsidR="00B27564" w:rsidRPr="00552DC9">
        <w:rPr>
          <w:rFonts w:hAnsi="Times New Roman" w:cs="Times New Roman"/>
          <w:sz w:val="24"/>
          <w:szCs w:val="24"/>
          <w:lang w:val="ru-RU"/>
        </w:rPr>
        <w:t xml:space="preserve">«Состязания 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Н</w:t>
      </w:r>
      <w:r w:rsidR="00B27564" w:rsidRPr="00552DC9">
        <w:rPr>
          <w:rFonts w:hAnsi="Times New Roman" w:cs="Times New Roman"/>
          <w:sz w:val="24"/>
          <w:szCs w:val="24"/>
          <w:lang w:val="ru-RU"/>
        </w:rPr>
        <w:t>артов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4C337E" w:rsidRPr="00552DC9">
        <w:rPr>
          <w:rFonts w:hAnsi="Times New Roman" w:cs="Times New Roman"/>
          <w:sz w:val="24"/>
          <w:szCs w:val="24"/>
          <w:lang w:val="ru-RU"/>
        </w:rPr>
        <w:t xml:space="preserve">«Папа и </w:t>
      </w:r>
      <w:proofErr w:type="gramStart"/>
      <w:r w:rsidR="004C337E" w:rsidRPr="00552DC9">
        <w:rPr>
          <w:rFonts w:hAnsi="Times New Roman" w:cs="Times New Roman"/>
          <w:sz w:val="24"/>
          <w:szCs w:val="24"/>
          <w:lang w:val="ru-RU"/>
        </w:rPr>
        <w:t>я</w:t>
      </w:r>
      <w:proofErr w:type="gramEnd"/>
      <w:r w:rsidR="004C337E" w:rsidRPr="00552DC9">
        <w:rPr>
          <w:rFonts w:hAnsi="Times New Roman" w:cs="Times New Roman"/>
          <w:sz w:val="24"/>
          <w:szCs w:val="24"/>
          <w:lang w:val="ru-RU"/>
        </w:rPr>
        <w:t xml:space="preserve"> лучшие друзья</w:t>
      </w:r>
      <w:r w:rsidRPr="00552DC9">
        <w:rPr>
          <w:rFonts w:hAnsi="Times New Roman" w:cs="Times New Roman"/>
          <w:sz w:val="24"/>
          <w:szCs w:val="24"/>
          <w:lang w:val="ru-RU"/>
        </w:rPr>
        <w:t>»</w:t>
      </w:r>
      <w:r w:rsidRPr="00552DC9">
        <w:rPr>
          <w:rFonts w:hAnsi="Times New Roman" w:cs="Times New Roman"/>
          <w:sz w:val="24"/>
          <w:szCs w:val="24"/>
        </w:rPr>
        <w:t> 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(</w:t>
      </w:r>
      <w:r w:rsidRPr="00552DC9">
        <w:rPr>
          <w:rFonts w:hAnsi="Times New Roman" w:cs="Times New Roman"/>
          <w:sz w:val="24"/>
          <w:szCs w:val="24"/>
          <w:lang w:val="ru-RU"/>
        </w:rPr>
        <w:t>согласно календарному плану воспитательной работы детского сада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>)</w:t>
      </w:r>
      <w:r w:rsidRPr="00552DC9">
        <w:rPr>
          <w:rFonts w:hAnsi="Times New Roman" w:cs="Times New Roman"/>
          <w:sz w:val="24"/>
          <w:szCs w:val="24"/>
          <w:lang w:val="ru-RU"/>
        </w:rPr>
        <w:t>. Также 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возрастных группах провод</w:t>
      </w:r>
      <w:r w:rsidR="00CA5327" w:rsidRPr="00552DC9">
        <w:rPr>
          <w:rFonts w:hAnsi="Times New Roman" w:cs="Times New Roman"/>
          <w:sz w:val="24"/>
          <w:szCs w:val="24"/>
          <w:lang w:val="ru-RU"/>
        </w:rPr>
        <w:t xml:space="preserve">ились </w:t>
      </w:r>
      <w:r w:rsidRPr="00552DC9">
        <w:rPr>
          <w:rFonts w:hAnsi="Times New Roman" w:cs="Times New Roman"/>
          <w:sz w:val="24"/>
          <w:szCs w:val="24"/>
          <w:lang w:val="ru-RU"/>
        </w:rPr>
        <w:t>Дни здоровья с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участием родителей. </w:t>
      </w:r>
    </w:p>
    <w:p w:rsidR="00041990" w:rsidRPr="004C337E" w:rsidRDefault="0029571E" w:rsidP="005B67B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552DC9">
        <w:rPr>
          <w:rFonts w:hAnsi="Times New Roman" w:cs="Times New Roman"/>
          <w:sz w:val="24"/>
          <w:szCs w:val="24"/>
          <w:lang w:val="ru-RU"/>
        </w:rPr>
        <w:t>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2023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>году в</w:t>
      </w:r>
      <w:r w:rsidRPr="00552DC9">
        <w:rPr>
          <w:rFonts w:hAnsi="Times New Roman" w:cs="Times New Roman"/>
          <w:sz w:val="24"/>
          <w:szCs w:val="24"/>
        </w:rPr>
        <w:t> </w:t>
      </w:r>
      <w:r w:rsidRPr="00552DC9">
        <w:rPr>
          <w:rFonts w:hAnsi="Times New Roman" w:cs="Times New Roman"/>
          <w:sz w:val="24"/>
          <w:szCs w:val="24"/>
          <w:lang w:val="ru-RU"/>
        </w:rPr>
        <w:t xml:space="preserve">рамках </w:t>
      </w:r>
      <w:r w:rsidR="00B27564" w:rsidRPr="00552DC9">
        <w:rPr>
          <w:rFonts w:hAnsi="Times New Roman" w:cs="Times New Roman"/>
          <w:sz w:val="24"/>
          <w:szCs w:val="24"/>
          <w:lang w:val="ru-RU"/>
        </w:rPr>
        <w:t>нравственно-</w:t>
      </w:r>
      <w:r w:rsidRPr="00552DC9">
        <w:rPr>
          <w:rFonts w:hAnsi="Times New Roman" w:cs="Times New Roman"/>
          <w:sz w:val="24"/>
          <w:szCs w:val="24"/>
          <w:lang w:val="ru-RU"/>
        </w:rPr>
        <w:t>патриотического воспитания осуществлялась работа по</w:t>
      </w:r>
      <w:r w:rsidRPr="00552DC9">
        <w:rPr>
          <w:rFonts w:hAnsi="Times New Roman" w:cs="Times New Roman"/>
          <w:sz w:val="24"/>
          <w:szCs w:val="24"/>
        </w:rPr>
        <w:t> </w:t>
      </w:r>
      <w:r w:rsidR="004C337E" w:rsidRPr="00552DC9">
        <w:rPr>
          <w:rFonts w:hAnsi="Times New Roman" w:cs="Times New Roman"/>
          <w:sz w:val="24"/>
          <w:szCs w:val="24"/>
          <w:lang w:val="ru-RU"/>
        </w:rPr>
        <w:t xml:space="preserve">средствам знакомства детей с историей России и Родного края, развитие у дошкольников гендерной, семейной и гражданской принадлежности. </w:t>
      </w:r>
      <w:r w:rsidRPr="00552DC9">
        <w:rPr>
          <w:rFonts w:hAnsi="Times New Roman" w:cs="Times New Roman"/>
          <w:sz w:val="24"/>
          <w:szCs w:val="24"/>
          <w:lang w:val="ru-RU"/>
        </w:rPr>
        <w:t>Деятельность была направлена на</w:t>
      </w:r>
      <w:r w:rsidRPr="00552DC9">
        <w:rPr>
          <w:rFonts w:hAnsi="Times New Roman" w:cs="Times New Roman"/>
          <w:sz w:val="24"/>
          <w:szCs w:val="24"/>
        </w:rPr>
        <w:t> </w:t>
      </w:r>
      <w:r w:rsidR="00B27564" w:rsidRPr="00552DC9">
        <w:rPr>
          <w:rFonts w:hAnsi="Times New Roman" w:cs="Times New Roman"/>
          <w:sz w:val="24"/>
          <w:szCs w:val="24"/>
          <w:lang w:val="ru-RU"/>
        </w:rPr>
        <w:t>приобщение дошкольников к истокам осетинской национальной культуры</w:t>
      </w:r>
      <w:r w:rsidR="00B27564" w:rsidRPr="004C337E">
        <w:rPr>
          <w:rFonts w:hAnsi="Times New Roman" w:cs="Times New Roman"/>
          <w:sz w:val="24"/>
          <w:szCs w:val="24"/>
          <w:lang w:val="ru-RU"/>
        </w:rPr>
        <w:t>.</w:t>
      </w:r>
    </w:p>
    <w:p w:rsidR="00041990" w:rsidRPr="00F865B2" w:rsidRDefault="0029571E" w:rsidP="005B67B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865B2">
        <w:rPr>
          <w:rFonts w:hAnsi="Times New Roman" w:cs="Times New Roman"/>
          <w:sz w:val="24"/>
          <w:szCs w:val="24"/>
          <w:lang w:val="ru-RU"/>
        </w:rPr>
        <w:t>Во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исполнение Указа Президента от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27.06.2022 №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401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на педагогическом совете был рассмотрен и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согласован план мероприятий, приуроченных к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Году педагога и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наставника. В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течение года со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рамках реализации плана с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дошкольниками проводились тематические беседы и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занятия, на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которых педагоги рассказывали о</w:t>
      </w:r>
      <w:r w:rsidRPr="00F865B2">
        <w:rPr>
          <w:rFonts w:hAnsi="Times New Roman" w:cs="Times New Roman"/>
          <w:sz w:val="24"/>
          <w:szCs w:val="24"/>
        </w:rPr>
        <w:t> </w:t>
      </w:r>
      <w:r w:rsidR="00B27564" w:rsidRPr="00F865B2">
        <w:rPr>
          <w:rFonts w:hAnsi="Times New Roman" w:cs="Times New Roman"/>
          <w:sz w:val="24"/>
          <w:szCs w:val="24"/>
          <w:lang w:val="ru-RU"/>
        </w:rPr>
        <w:t>различных профессиях.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</w:t>
      </w:r>
      <w:r w:rsidR="00B27564">
        <w:rPr>
          <w:rFonts w:hAnsi="Times New Roman" w:cs="Times New Roman"/>
          <w:color w:val="000000"/>
          <w:sz w:val="24"/>
          <w:szCs w:val="24"/>
          <w:lang w:val="ru-RU"/>
        </w:rPr>
        <w:t>, в том числе интернет конкурсах.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041990" w:rsidRDefault="0029571E" w:rsidP="005B67B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B27564" w:rsidRDefault="00B27564" w:rsidP="005B67B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564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детско-родительские проекты и т.д.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3117D" w:rsidRPr="00770D6E" w:rsidRDefault="0029571E" w:rsidP="00770D6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D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были положены образовательная программа дошкольного образования, разработанная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творческой группой педагогов МБДОУ,</w:t>
      </w:r>
      <w:r w:rsidR="002B0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едеральным государственным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="00CA532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едеральной образовательной программы дошкольного образования.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041990" w:rsidRPr="0029571E" w:rsidRDefault="00295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041990" w:rsidRPr="0029571E" w:rsidRDefault="0029571E" w:rsidP="005B67B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proofErr w:type="gramEnd"/>
      <w:r w:rsidR="00342B4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</w:t>
      </w:r>
      <w:r w:rsidR="00C361C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организованной образовательной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C361CF">
        <w:rPr>
          <w:rFonts w:hAnsi="Times New Roman" w:cs="Times New Roman"/>
          <w:color w:val="000000"/>
          <w:sz w:val="24"/>
          <w:szCs w:val="24"/>
          <w:lang w:val="ru-RU"/>
        </w:rPr>
        <w:t xml:space="preserve"> (занятия)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1990" w:rsidRPr="0029571E" w:rsidRDefault="0029571E" w:rsidP="005B67B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="00C361CF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proofErr w:type="gramEnd"/>
      <w:r w:rsidR="00342B40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61C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режимных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моментов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1990" w:rsidRPr="00C361CF" w:rsidRDefault="00C361CF" w:rsidP="005B67B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 в </w:t>
      </w:r>
      <w:r w:rsidR="0029571E" w:rsidRPr="00C361CF">
        <w:rPr>
          <w:rFonts w:hAnsi="Times New Roman" w:cs="Times New Roman"/>
          <w:color w:val="000000"/>
          <w:sz w:val="24"/>
          <w:szCs w:val="24"/>
          <w:lang w:val="ru-RU"/>
        </w:rPr>
        <w:t>самостоятельн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="0029571E" w:rsidRPr="00C361CF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9571E" w:rsidRPr="00C361CF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041990" w:rsidRPr="0029571E" w:rsidRDefault="00C361CF" w:rsidP="005B67B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 w:rsidR="00CB5B1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041990" w:rsidRPr="0029571E" w:rsidRDefault="00342B40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 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 групповые, подгрупповые и индивидуальные занятий. 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соответствует </w:t>
      </w:r>
      <w:proofErr w:type="spellStart"/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041990" w:rsidRPr="0029571E" w:rsidRDefault="0029571E" w:rsidP="005B67B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1990" w:rsidRPr="0029571E" w:rsidRDefault="0029571E" w:rsidP="005B67B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1990" w:rsidRPr="0029571E" w:rsidRDefault="0029571E" w:rsidP="005B67B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1990" w:rsidRPr="0029571E" w:rsidRDefault="0029571E" w:rsidP="005B67B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1990" w:rsidRPr="0029571E" w:rsidRDefault="0029571E" w:rsidP="005B67B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41990" w:rsidRPr="00D73EAA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D73E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342B40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29571E">
        <w:rPr>
          <w:lang w:val="ru-RU"/>
        </w:rPr>
        <w:br/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342B4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342B40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342B40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B40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041990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(применение фитонцидов);</w:t>
      </w:r>
    </w:p>
    <w:p w:rsidR="00041990" w:rsidRPr="0029571E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041990" w:rsidRPr="0029571E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041990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041990" w:rsidRDefault="0029571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1990" w:rsidRPr="00F865B2" w:rsidRDefault="0029571E" w:rsidP="005B67B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865B2">
        <w:rPr>
          <w:rFonts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первой группой здоровья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—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 xml:space="preserve"> 112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человек (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>51,3</w:t>
      </w:r>
      <w:r w:rsidRPr="00F865B2">
        <w:rPr>
          <w:rFonts w:hAnsi="Times New Roman" w:cs="Times New Roman"/>
          <w:sz w:val="24"/>
          <w:szCs w:val="24"/>
          <w:lang w:val="ru-RU"/>
        </w:rPr>
        <w:t>%), со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второй группой здоровья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—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 xml:space="preserve"> 93</w:t>
      </w:r>
      <w:r w:rsidRPr="00F865B2">
        <w:rPr>
          <w:rFonts w:hAnsi="Times New Roman" w:cs="Times New Roman"/>
          <w:sz w:val="24"/>
          <w:szCs w:val="24"/>
          <w:lang w:val="ru-RU"/>
        </w:rPr>
        <w:t xml:space="preserve"> (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>42</w:t>
      </w:r>
      <w:r w:rsidRPr="00F865B2">
        <w:rPr>
          <w:rFonts w:hAnsi="Times New Roman" w:cs="Times New Roman"/>
          <w:sz w:val="24"/>
          <w:szCs w:val="24"/>
          <w:lang w:val="ru-RU"/>
        </w:rPr>
        <w:t>%), с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третьей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—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 xml:space="preserve"> 13</w:t>
      </w:r>
      <w:r w:rsidRPr="00F865B2">
        <w:rPr>
          <w:rFonts w:hAnsi="Times New Roman" w:cs="Times New Roman"/>
          <w:sz w:val="24"/>
          <w:szCs w:val="24"/>
          <w:lang w:val="ru-RU"/>
        </w:rPr>
        <w:t xml:space="preserve"> (</w:t>
      </w:r>
      <w:r w:rsidR="00F865B2" w:rsidRPr="00F865B2">
        <w:rPr>
          <w:rFonts w:hAnsi="Times New Roman" w:cs="Times New Roman"/>
          <w:sz w:val="24"/>
          <w:szCs w:val="24"/>
          <w:lang w:val="ru-RU"/>
        </w:rPr>
        <w:t>5,9</w:t>
      </w:r>
      <w:r w:rsidRPr="00F865B2">
        <w:rPr>
          <w:rFonts w:hAnsi="Times New Roman" w:cs="Times New Roman"/>
          <w:sz w:val="24"/>
          <w:szCs w:val="24"/>
          <w:lang w:val="ru-RU"/>
        </w:rPr>
        <w:t>%).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B40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70D6E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3EA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A510E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10E2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41990" w:rsidRDefault="0029571E" w:rsidP="005B67B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73EAA">
        <w:rPr>
          <w:rFonts w:hAnsi="Times New Roman" w:cs="Times New Roman"/>
          <w:color w:val="000000"/>
          <w:sz w:val="24"/>
          <w:szCs w:val="24"/>
        </w:rPr>
        <w:t xml:space="preserve"> 9,7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41990" w:rsidRPr="00342B40" w:rsidRDefault="0029571E" w:rsidP="005B67B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342B40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342B40">
        <w:rPr>
          <w:rFonts w:hAnsi="Times New Roman" w:cs="Times New Roman"/>
          <w:sz w:val="24"/>
          <w:szCs w:val="24"/>
        </w:rPr>
        <w:t>/</w:t>
      </w:r>
      <w:proofErr w:type="spellStart"/>
      <w:r w:rsidRPr="00342B40">
        <w:rPr>
          <w:rFonts w:hAnsi="Times New Roman" w:cs="Times New Roman"/>
          <w:sz w:val="24"/>
          <w:szCs w:val="24"/>
        </w:rPr>
        <w:t>все</w:t>
      </w:r>
      <w:proofErr w:type="spellEnd"/>
      <w:proofErr w:type="gramEnd"/>
      <w:r w:rsidRPr="00342B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42B40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342B40">
        <w:rPr>
          <w:rFonts w:hAnsi="Times New Roman" w:cs="Times New Roman"/>
          <w:sz w:val="24"/>
          <w:szCs w:val="24"/>
        </w:rPr>
        <w:t xml:space="preserve"> — </w:t>
      </w:r>
      <w:r w:rsidR="00342B40" w:rsidRPr="00342B40">
        <w:rPr>
          <w:rFonts w:hAnsi="Times New Roman" w:cs="Times New Roman"/>
          <w:sz w:val="24"/>
          <w:szCs w:val="24"/>
          <w:lang w:val="ru-RU"/>
        </w:rPr>
        <w:t>18/1</w:t>
      </w:r>
      <w:r w:rsidRPr="00342B40">
        <w:rPr>
          <w:rFonts w:hAnsi="Times New Roman" w:cs="Times New Roman"/>
          <w:sz w:val="24"/>
          <w:szCs w:val="24"/>
        </w:rPr>
        <w:t>.</w:t>
      </w:r>
    </w:p>
    <w:p w:rsidR="00C37D35" w:rsidRPr="00C37D35" w:rsidRDefault="00C37D35" w:rsidP="005B67B2">
      <w:pPr>
        <w:widowControl w:val="0"/>
        <w:spacing w:before="0" w:beforeAutospacing="0" w:after="0" w:afterAutospacing="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2023</w:t>
      </w:r>
      <w:r w:rsidRPr="00C37D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педагогические работники имеют следующие квалификационные категории:</w:t>
      </w:r>
    </w:p>
    <w:p w:rsidR="00C37D35" w:rsidRPr="00C37D35" w:rsidRDefault="00A510E2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высшая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квалификационная – 3</w:t>
      </w:r>
      <w:r w:rsidR="00C37D35" w:rsidRPr="00C37D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 (18%;).</w:t>
      </w:r>
    </w:p>
    <w:p w:rsidR="00C37D35" w:rsidRPr="00C37D35" w:rsidRDefault="00C37D3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7D35">
        <w:rPr>
          <w:rFonts w:ascii="Times New Roman" w:eastAsia="Calibri" w:hAnsi="Times New Roman" w:cs="Times New Roman"/>
          <w:sz w:val="24"/>
          <w:szCs w:val="24"/>
          <w:lang w:val="ru-RU"/>
        </w:rPr>
        <w:t>- 1</w:t>
      </w:r>
      <w:r w:rsidR="00A510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квалификационная категория – 11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 (58</w:t>
      </w:r>
      <w:r w:rsidRPr="00C37D35">
        <w:rPr>
          <w:rFonts w:ascii="Times New Roman" w:eastAsia="Calibri" w:hAnsi="Times New Roman" w:cs="Times New Roman"/>
          <w:sz w:val="24"/>
          <w:szCs w:val="24"/>
          <w:lang w:val="ru-RU"/>
        </w:rPr>
        <w:t>%).</w:t>
      </w:r>
    </w:p>
    <w:p w:rsidR="00C37D35" w:rsidRPr="00C37D35" w:rsidRDefault="00C37D3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12"/>
          <w:szCs w:val="24"/>
          <w:lang w:val="ru-RU"/>
        </w:rPr>
      </w:pPr>
      <w:r w:rsidRPr="00C37D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3117D" w:rsidRDefault="0033117D" w:rsidP="005B67B2">
      <w:pPr>
        <w:widowControl w:val="0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37D35" w:rsidRPr="00C37D35" w:rsidRDefault="00C37D35" w:rsidP="005B67B2">
      <w:pPr>
        <w:widowControl w:val="0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7D3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Возрастной состав педагогических кадров:</w:t>
      </w:r>
    </w:p>
    <w:p w:rsidR="00C37D35" w:rsidRPr="00C37D35" w:rsidRDefault="00C37D3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7D35" w:rsidRPr="00552DC9" w:rsidRDefault="00C37D3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• средний возр</w:t>
      </w:r>
      <w:r w:rsidR="009343F5"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астной уровень педагогов – 52-55</w:t>
      </w: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года;</w:t>
      </w:r>
    </w:p>
    <w:p w:rsidR="00C37D35" w:rsidRPr="00552DC9" w:rsidRDefault="009343F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• до 30 лет – 6 чел. – 23.0</w:t>
      </w:r>
      <w:r w:rsidR="00C37D35"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%</w:t>
      </w:r>
    </w:p>
    <w:p w:rsidR="009343F5" w:rsidRPr="00552DC9" w:rsidRDefault="009343F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• от 30-40 лет -7чел -2</w:t>
      </w:r>
      <w:r w:rsidR="00552DC9"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.9 %</w:t>
      </w:r>
    </w:p>
    <w:p w:rsidR="009343F5" w:rsidRPr="00552DC9" w:rsidRDefault="009343F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•от 41-55 – 9 чел-34.6 %</w:t>
      </w:r>
    </w:p>
    <w:p w:rsidR="00C37D35" w:rsidRPr="00552DC9" w:rsidRDefault="009343F5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• свыше 55 лет – 5 чел. – 1</w:t>
      </w:r>
      <w:r w:rsidR="00552DC9"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.2</w:t>
      </w:r>
      <w:r w:rsidR="00C37D35" w:rsidRPr="00552DC9">
        <w:rPr>
          <w:rFonts w:ascii="Times New Roman" w:eastAsia="Calibri" w:hAnsi="Times New Roman" w:cs="Times New Roman"/>
          <w:sz w:val="24"/>
          <w:szCs w:val="24"/>
          <w:lang w:val="ru-RU"/>
        </w:rPr>
        <w:t>%</w:t>
      </w:r>
    </w:p>
    <w:p w:rsidR="00041990" w:rsidRPr="00C37D35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404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0E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7D3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37D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041990" w:rsidRPr="00F865B2" w:rsidRDefault="0029571E" w:rsidP="005B67B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865B2">
        <w:rPr>
          <w:rFonts w:hAnsi="Times New Roman" w:cs="Times New Roman"/>
          <w:sz w:val="24"/>
          <w:szCs w:val="24"/>
          <w:lang w:val="ru-RU"/>
        </w:rPr>
        <w:t>круглый стол «</w:t>
      </w:r>
      <w:proofErr w:type="gramStart"/>
      <w:r w:rsidRPr="00F865B2">
        <w:rPr>
          <w:rFonts w:hAnsi="Times New Roman" w:cs="Times New Roman"/>
          <w:sz w:val="24"/>
          <w:szCs w:val="24"/>
          <w:lang w:val="ru-RU"/>
        </w:rPr>
        <w:t>Обновленная</w:t>
      </w:r>
      <w:proofErr w:type="gramEnd"/>
      <w:r w:rsidRPr="00F865B2">
        <w:rPr>
          <w:rFonts w:hAnsi="Times New Roman" w:cs="Times New Roman"/>
          <w:sz w:val="24"/>
          <w:szCs w:val="24"/>
          <w:lang w:val="ru-RU"/>
        </w:rPr>
        <w:t xml:space="preserve"> ОП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ДО: вопросы и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ответы»;</w:t>
      </w:r>
    </w:p>
    <w:p w:rsidR="00041990" w:rsidRPr="00F865B2" w:rsidRDefault="0029571E" w:rsidP="005B67B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F865B2">
        <w:rPr>
          <w:rFonts w:hAnsi="Times New Roman" w:cs="Times New Roman"/>
          <w:sz w:val="24"/>
          <w:szCs w:val="24"/>
          <w:lang w:val="ru-RU"/>
        </w:rPr>
        <w:t>взаимопосещение</w:t>
      </w:r>
      <w:proofErr w:type="spellEnd"/>
      <w:r w:rsidRPr="00F865B2">
        <w:rPr>
          <w:rFonts w:hAnsi="Times New Roman" w:cs="Times New Roman"/>
          <w:sz w:val="24"/>
          <w:szCs w:val="24"/>
          <w:lang w:val="ru-RU"/>
        </w:rPr>
        <w:t xml:space="preserve"> педагогов по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вопросам подбора форм совместной деятельности с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учетом ФОП</w:t>
      </w:r>
      <w:r w:rsidRPr="00F865B2">
        <w:rPr>
          <w:rFonts w:hAnsi="Times New Roman" w:cs="Times New Roman"/>
          <w:sz w:val="24"/>
          <w:szCs w:val="24"/>
        </w:rPr>
        <w:t> </w:t>
      </w:r>
      <w:proofErr w:type="gramStart"/>
      <w:r w:rsidRPr="00F865B2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F865B2">
        <w:rPr>
          <w:rFonts w:hAnsi="Times New Roman" w:cs="Times New Roman"/>
          <w:sz w:val="24"/>
          <w:szCs w:val="24"/>
          <w:lang w:val="ru-RU"/>
        </w:rPr>
        <w:t>;</w:t>
      </w:r>
    </w:p>
    <w:p w:rsidR="00041990" w:rsidRPr="00F865B2" w:rsidRDefault="0029571E" w:rsidP="005B67B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865B2">
        <w:rPr>
          <w:rFonts w:hAnsi="Times New Roman" w:cs="Times New Roman"/>
          <w:sz w:val="24"/>
          <w:szCs w:val="24"/>
          <w:lang w:val="ru-RU"/>
        </w:rPr>
        <w:t>районное заседание методических объединений по</w:t>
      </w:r>
      <w:r w:rsidRPr="00F865B2">
        <w:rPr>
          <w:rFonts w:hAnsi="Times New Roman" w:cs="Times New Roman"/>
          <w:sz w:val="24"/>
          <w:szCs w:val="24"/>
        </w:rPr>
        <w:t> </w:t>
      </w:r>
      <w:r w:rsidRPr="00F865B2">
        <w:rPr>
          <w:rFonts w:hAnsi="Times New Roman" w:cs="Times New Roman"/>
          <w:sz w:val="24"/>
          <w:szCs w:val="24"/>
          <w:lang w:val="ru-RU"/>
        </w:rPr>
        <w:t>вопросам реализации обновленной ОП</w:t>
      </w:r>
      <w:r w:rsidRPr="00F865B2">
        <w:rPr>
          <w:rFonts w:hAnsi="Times New Roman" w:cs="Times New Roman"/>
          <w:sz w:val="24"/>
          <w:szCs w:val="24"/>
        </w:rPr>
        <w:t> </w:t>
      </w:r>
      <w:proofErr w:type="gramStart"/>
      <w:r w:rsidRPr="00F865B2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F865B2">
        <w:rPr>
          <w:rFonts w:hAnsi="Times New Roman" w:cs="Times New Roman"/>
          <w:sz w:val="24"/>
          <w:szCs w:val="24"/>
          <w:lang w:val="ru-RU"/>
        </w:rPr>
        <w:t xml:space="preserve"> (согласно </w:t>
      </w:r>
      <w:proofErr w:type="gramStart"/>
      <w:r w:rsidRPr="00F865B2">
        <w:rPr>
          <w:rFonts w:hAnsi="Times New Roman" w:cs="Times New Roman"/>
          <w:sz w:val="24"/>
          <w:szCs w:val="24"/>
          <w:lang w:val="ru-RU"/>
        </w:rPr>
        <w:t>плану</w:t>
      </w:r>
      <w:proofErr w:type="gramEnd"/>
      <w:r w:rsidRPr="00F865B2">
        <w:rPr>
          <w:rFonts w:hAnsi="Times New Roman" w:cs="Times New Roman"/>
          <w:sz w:val="24"/>
          <w:szCs w:val="24"/>
          <w:lang w:val="ru-RU"/>
        </w:rPr>
        <w:t xml:space="preserve"> работы);</w:t>
      </w:r>
    </w:p>
    <w:p w:rsidR="00C37D35" w:rsidRPr="00C37D35" w:rsidRDefault="00C37D35" w:rsidP="005B67B2">
      <w:pPr>
        <w:jc w:val="both"/>
        <w:rPr>
          <w:rFonts w:hAnsi="Times New Roman" w:cs="Times New Roman"/>
          <w:color w:val="000000"/>
          <w:sz w:val="2"/>
          <w:szCs w:val="24"/>
          <w:lang w:val="ru-RU"/>
        </w:rPr>
      </w:pPr>
    </w:p>
    <w:p w:rsidR="00342B40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3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Педагоги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510E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Однако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</w:t>
      </w:r>
      <w:r w:rsidR="00D740E7">
        <w:rPr>
          <w:rFonts w:hAnsi="Times New Roman" w:cs="Times New Roman"/>
          <w:color w:val="000000"/>
          <w:sz w:val="24"/>
          <w:szCs w:val="24"/>
          <w:lang w:val="ru-RU"/>
        </w:rPr>
        <w:t xml:space="preserve">, необходимо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</w:t>
      </w:r>
      <w:r w:rsidR="00342B4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личного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уровня, так как это, во-первых, учитывается при </w:t>
      </w:r>
      <w:r w:rsidR="00D740E7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D740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прохождения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аттестации педагогического работника,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 w:rsidR="00A510E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29571E">
        <w:rPr>
          <w:lang w:val="ru-RU"/>
        </w:rPr>
        <w:br/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0236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 w:rsidR="006A02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</w:t>
      </w:r>
      <w:r w:rsidR="006A0236">
        <w:rPr>
          <w:rFonts w:hAnsi="Times New Roman" w:cs="Times New Roman"/>
          <w:color w:val="000000"/>
          <w:sz w:val="24"/>
          <w:szCs w:val="24"/>
          <w:lang w:val="ru-RU"/>
        </w:rPr>
        <w:t>, х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</w:t>
      </w:r>
      <w:r w:rsidR="006A0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достаточно для реализации 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ноутбук, принтер.</w:t>
      </w:r>
    </w:p>
    <w:p w:rsidR="00041990" w:rsidRPr="0029571E" w:rsidRDefault="00507D92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3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рганизованная в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</w:t>
      </w:r>
      <w:r w:rsidR="00D74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пространственная 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развивающая среда инициирует познавательную и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соответствует интересам, потребностям и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:rsidR="00821E5D" w:rsidRPr="00A510E2" w:rsidRDefault="00507D92" w:rsidP="00A510E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чебно-методическое и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29571E">
        <w:rPr>
          <w:rFonts w:hAnsi="Times New Roman" w:cs="Times New Roman"/>
          <w:color w:val="000000"/>
          <w:sz w:val="24"/>
          <w:szCs w:val="24"/>
        </w:rPr>
        <w:t> 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 ДОУ</w:t>
      </w:r>
      <w:r w:rsidR="0029571E"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1E5D" w:rsidRDefault="00821E5D" w:rsidP="005B67B2">
      <w:pPr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1990" w:rsidRDefault="0029571E" w:rsidP="005B67B2">
      <w:pPr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A0236" w:rsidRPr="006A0236" w:rsidRDefault="006A0236" w:rsidP="005B67B2">
      <w:pPr>
        <w:widowControl w:val="0"/>
        <w:spacing w:after="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Для предоставления качественного дошкольного образования в   Детском саду создана необходимая материально-техническая база. Оборудованы и функционируют помещения:</w:t>
      </w:r>
    </w:p>
    <w:p w:rsidR="006A0236" w:rsidRPr="006A0236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-  групповые помещения –</w:t>
      </w:r>
      <w:r w:rsidR="00A510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</w:t>
      </w: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A0236" w:rsidRPr="006A0236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-  кабинет заведующего – 1;</w:t>
      </w:r>
    </w:p>
    <w:p w:rsidR="006A0236" w:rsidRPr="006A0236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-  методический кабинет – 1;</w:t>
      </w:r>
    </w:p>
    <w:p w:rsidR="006A0236" w:rsidRPr="006A0236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-  музыкальный зал – 1;</w:t>
      </w:r>
    </w:p>
    <w:p w:rsidR="006A0236" w:rsidRPr="006A0236" w:rsidRDefault="00A510E2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 пищеблок – 2</w:t>
      </w:r>
      <w:r w:rsidR="006A0236"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A0236" w:rsidRPr="006A0236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-  медицинский кабинет – 1;</w:t>
      </w:r>
    </w:p>
    <w:p w:rsidR="00507D92" w:rsidRDefault="006A0236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кабинет педагога-психолога </w:t>
      </w:r>
      <w:r w:rsidR="00507D92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07D92" w:rsidRDefault="00507D92" w:rsidP="005B67B2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A0236" w:rsidRPr="00507D92" w:rsidRDefault="006A0236" w:rsidP="005B67B2">
      <w:pPr>
        <w:widowControl w:val="0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Вывод: </w:t>
      </w:r>
    </w:p>
    <w:p w:rsidR="006A0236" w:rsidRPr="006A0236" w:rsidRDefault="006A0236" w:rsidP="005B67B2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1.  В 202</w:t>
      </w:r>
      <w:r w:rsidR="00507D92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прослеживается динамика укрепления и развития материально- технической базы.</w:t>
      </w:r>
    </w:p>
    <w:p w:rsidR="006A0236" w:rsidRDefault="006A0236" w:rsidP="005B67B2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236">
        <w:rPr>
          <w:rFonts w:ascii="Times New Roman" w:eastAsia="Calibri" w:hAnsi="Times New Roman" w:cs="Times New Roman"/>
          <w:sz w:val="24"/>
          <w:szCs w:val="24"/>
          <w:lang w:val="ru-RU"/>
        </w:rPr>
        <w:t>2.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 (Акт готовности детского сада к началу учебного года).</w:t>
      </w:r>
    </w:p>
    <w:p w:rsidR="00507D92" w:rsidRPr="00C361CF" w:rsidRDefault="00507D92" w:rsidP="005B67B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1990" w:rsidRPr="0029571E" w:rsidRDefault="0029571E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рассматривается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система контроля внутри </w:t>
      </w:r>
      <w:r w:rsidR="00507D9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41990" w:rsidRDefault="0029571E" w:rsidP="005B67B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воспитательно-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Default="0029571E" w:rsidP="005B67B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1990" w:rsidRPr="0029571E" w:rsidRDefault="0029571E" w:rsidP="005B67B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41990" w:rsidRPr="0029571E" w:rsidRDefault="0029571E" w:rsidP="005B67B2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41990" w:rsidRPr="0029571E" w:rsidRDefault="0029571E" w:rsidP="005B67B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19.09.2023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41990" w:rsidRPr="00CB5B1A" w:rsidRDefault="0029571E" w:rsidP="005B67B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CB5B1A">
        <w:rPr>
          <w:rFonts w:hAnsi="Times New Roman" w:cs="Times New Roman"/>
          <w:sz w:val="24"/>
          <w:szCs w:val="24"/>
          <w:lang w:val="ru-RU"/>
        </w:rPr>
        <w:t>В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период с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12.10.2023 по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19.10.2023 проводилось анкетирование 89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041990" w:rsidRPr="0029571E" w:rsidRDefault="0029571E" w:rsidP="005B67B2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41990" w:rsidRPr="0029571E" w:rsidRDefault="0029571E" w:rsidP="005B67B2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1990" w:rsidRPr="0029571E" w:rsidRDefault="0029571E" w:rsidP="005B67B2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41990" w:rsidRPr="0029571E" w:rsidRDefault="0029571E" w:rsidP="005B67B2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1990" w:rsidRPr="0029571E" w:rsidRDefault="0029571E" w:rsidP="005B67B2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41990" w:rsidRPr="00821E5D" w:rsidRDefault="0029571E" w:rsidP="00821E5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41990" w:rsidRDefault="0029571E" w:rsidP="00821E5D">
      <w:pPr>
        <w:spacing w:before="0" w:before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D92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развития.</w:t>
      </w:r>
      <w:r w:rsidR="006A0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0236" w:rsidRPr="006A023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</w:t>
      </w:r>
      <w:proofErr w:type="spellStart"/>
      <w:r w:rsidR="005B67B2">
        <w:rPr>
          <w:rFonts w:hAnsi="Times New Roman" w:cs="Times New Roman"/>
          <w:color w:val="000000"/>
          <w:sz w:val="24"/>
          <w:szCs w:val="24"/>
          <w:lang w:val="ru-RU"/>
        </w:rPr>
        <w:t>свительствует</w:t>
      </w:r>
      <w:proofErr w:type="spellEnd"/>
      <w:r w:rsidR="005B67B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917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7B2">
        <w:rPr>
          <w:rFonts w:hAnsi="Times New Roman" w:cs="Times New Roman"/>
          <w:color w:val="000000"/>
          <w:sz w:val="24"/>
          <w:szCs w:val="24"/>
          <w:lang w:val="ru-RU"/>
        </w:rPr>
        <w:t>том, что</w:t>
      </w:r>
      <w:r w:rsidR="006A0236" w:rsidRPr="006A023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имеет достаточную инфраструктуру, которая соответствует требованиям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A510E2" w:rsidRDefault="00A510E2" w:rsidP="006A0236">
      <w:pPr>
        <w:spacing w:before="0" w:beforeAutospacing="0"/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041990" w:rsidRPr="006A0236" w:rsidRDefault="0029571E" w:rsidP="006A0236">
      <w:pPr>
        <w:spacing w:before="0" w:beforeAutospacing="0"/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  <w:r w:rsidRPr="006A0236">
        <w:rPr>
          <w:b/>
          <w:bCs/>
          <w:color w:val="252525"/>
          <w:spacing w:val="-2"/>
          <w:sz w:val="32"/>
          <w:szCs w:val="42"/>
          <w:lang w:val="ru-RU"/>
        </w:rPr>
        <w:t>Статистическая часть</w:t>
      </w:r>
    </w:p>
    <w:p w:rsidR="00041990" w:rsidRPr="0029571E" w:rsidRDefault="0029571E" w:rsidP="006A023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41990" w:rsidRPr="0029571E" w:rsidRDefault="0029571E" w:rsidP="006A023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A023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.12.2023</w:t>
      </w:r>
      <w:r w:rsidR="005B67B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2"/>
        <w:gridCol w:w="1824"/>
        <w:gridCol w:w="1230"/>
      </w:tblGrid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B67B2" w:rsidRDefault="0029571E" w:rsidP="00237476">
            <w:pPr>
              <w:jc w:val="center"/>
              <w:rPr>
                <w:sz w:val="20"/>
                <w:szCs w:val="20"/>
              </w:rPr>
            </w:pPr>
            <w:proofErr w:type="spellStart"/>
            <w:r w:rsidRPr="005B67B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B67B2" w:rsidRDefault="0029571E">
            <w:pPr>
              <w:rPr>
                <w:sz w:val="20"/>
                <w:szCs w:val="20"/>
              </w:rPr>
            </w:pPr>
            <w:proofErr w:type="spellStart"/>
            <w:r w:rsidRPr="005B67B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proofErr w:type="spellEnd"/>
            <w:r w:rsidRPr="005B67B2">
              <w:rPr>
                <w:sz w:val="20"/>
                <w:szCs w:val="20"/>
              </w:rPr>
              <w:br/>
            </w:r>
            <w:proofErr w:type="spellStart"/>
            <w:r w:rsidRPr="005B67B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B67B2" w:rsidRDefault="0029571E">
            <w:pPr>
              <w:rPr>
                <w:sz w:val="20"/>
                <w:szCs w:val="20"/>
              </w:rPr>
            </w:pPr>
            <w:proofErr w:type="spellStart"/>
            <w:r w:rsidRPr="005B67B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</w:p>
        </w:tc>
      </w:tr>
      <w:tr w:rsidR="000419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A510E2" w:rsidRDefault="00A51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A510E2" w:rsidRDefault="00A51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6A02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B0752F" w:rsidRDefault="00A51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(14,5%)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B0752F" w:rsidRDefault="00A51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(69%)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A510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="002957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proofErr w:type="gramStart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29571E">
              <w:rPr>
                <w:lang w:val="ru-RU"/>
              </w:rPr>
              <w:br/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CB5B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218 </w:t>
            </w:r>
            <w:r w:rsidR="0029571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9571E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B0752F" w:rsidRDefault="00552D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6A0236" w:rsidRDefault="00CB5B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A02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(62</w:t>
            </w:r>
            <w:proofErr w:type="gramStart"/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6A0236" w:rsidRDefault="00CB5B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(62</w:t>
            </w:r>
            <w:proofErr w:type="gramStart"/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6A0236" w:rsidRDefault="00CB5B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02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</w:t>
            </w:r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6A0236" w:rsidRDefault="00CB5B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</w:t>
            </w:r>
            <w:r w:rsidR="006A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29571E" w:rsidRDefault="0029571E">
            <w:pPr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 w:rsidP="00B07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proofErr w:type="gramStart"/>
            <w:r w:rsidR="00B07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CB5B1A" w:rsidP="00B0752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957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</w:t>
            </w:r>
            <w:r w:rsidR="0029571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04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Default="0029571E" w:rsidP="00B07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CB5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52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Pr>
              <w:rPr>
                <w:lang w:val="ru-RU"/>
              </w:rPr>
            </w:pP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552DC9">
              <w:rPr>
                <w:rFonts w:hAnsi="Times New Roman" w:cs="Times New Roman"/>
                <w:sz w:val="24"/>
                <w:szCs w:val="24"/>
              </w:rPr>
              <w:t> 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552DC9">
              <w:br/>
            </w:r>
            <w:r w:rsidRPr="00552DC9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552DC9" w:rsidP="00B0752F"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52DC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B0752F" w:rsidRPr="00552DC9">
              <w:rPr>
                <w:rFonts w:hAnsi="Times New Roman" w:cs="Times New Roman"/>
                <w:sz w:val="24"/>
                <w:szCs w:val="24"/>
                <w:lang w:val="ru-RU"/>
              </w:rPr>
              <w:t>,5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552DC9" w:rsidP="00B0752F"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 xml:space="preserve"> (3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0.7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Pr>
              <w:rPr>
                <w:lang w:val="ru-RU"/>
              </w:rPr>
            </w:pP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552DC9">
              <w:rPr>
                <w:rFonts w:hAnsi="Times New Roman" w:cs="Times New Roman"/>
                <w:sz w:val="24"/>
                <w:szCs w:val="24"/>
              </w:rPr>
              <w:t> 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552DC9">
              <w:rPr>
                <w:rFonts w:hAnsi="Times New Roman" w:cs="Times New Roman"/>
                <w:sz w:val="24"/>
                <w:szCs w:val="24"/>
              </w:rPr>
              <w:t> 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52DC9">
              <w:br/>
            </w:r>
            <w:r w:rsidRPr="00552DC9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41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552DC9" w:rsidP="00B0752F"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24.9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29571E"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552DC9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Pr="00552DC9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552DC9" w:rsidRDefault="00552DC9" w:rsidP="00B0752F"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52DC9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29571E" w:rsidRPr="00552DC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B5B1A">
              <w:br/>
            </w:r>
            <w:r w:rsidRPr="00CB5B1A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 w:rsidP="00B0752F">
            <w:r w:rsidRPr="00CB5B1A">
              <w:rPr>
                <w:rFonts w:hAnsi="Times New Roman" w:cs="Times New Roman"/>
                <w:sz w:val="24"/>
                <w:szCs w:val="24"/>
              </w:rPr>
              <w:t>2</w:t>
            </w:r>
            <w:r w:rsidR="00CB5B1A" w:rsidRPr="00CB5B1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CB5B1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0752F" w:rsidRPr="00CB5B1A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Pr="00CB5B1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B5B1A">
              <w:br/>
            </w:r>
            <w:r w:rsidRPr="00CB5B1A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 w:rsidP="00B0752F">
            <w:r w:rsidRPr="00CB5B1A">
              <w:rPr>
                <w:rFonts w:hAnsi="Times New Roman" w:cs="Times New Roman"/>
                <w:sz w:val="24"/>
                <w:szCs w:val="24"/>
              </w:rPr>
              <w:t>2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29571E" w:rsidRPr="00CB5B1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0752F" w:rsidRPr="00CB5B1A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  <w:r w:rsidR="0029571E" w:rsidRPr="00CB5B1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552DC9"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B0752F" w:rsidRPr="00CB5B1A">
              <w:rPr>
                <w:rFonts w:hAnsi="Times New Roman" w:cs="Times New Roman"/>
                <w:sz w:val="24"/>
                <w:szCs w:val="24"/>
              </w:rPr>
              <w:t>,7</w:t>
            </w:r>
            <w:r w:rsidR="0029571E" w:rsidRPr="00CB5B1A">
              <w:rPr>
                <w:rFonts w:hAnsi="Times New Roman" w:cs="Times New Roman"/>
                <w:sz w:val="24"/>
                <w:szCs w:val="24"/>
              </w:rPr>
              <w:t>/1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41990" w:rsidRPr="00CB5B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41990" w:rsidRPr="00CB5B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CB5B1A">
              <w:rPr>
                <w:lang w:val="ru-RU"/>
              </w:rPr>
              <w:br/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proofErr w:type="gramStart"/>
            <w:r w:rsidRPr="00CB5B1A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B5B1A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proofErr w:type="gramStart"/>
            <w:r w:rsidRPr="00CB5B1A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B5B1A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саду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41990" w:rsidRPr="00CB5B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CB5B1A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CB5B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41990" w:rsidRPr="00CB5B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Pr>
              <w:rPr>
                <w:lang w:val="ru-RU"/>
              </w:rPr>
            </w:pP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CB5B1A">
              <w:rPr>
                <w:rFonts w:hAnsi="Times New Roman" w:cs="Times New Roman"/>
                <w:sz w:val="24"/>
                <w:szCs w:val="24"/>
              </w:rPr>
              <w:t> </w:t>
            </w:r>
            <w:r w:rsidRPr="00CB5B1A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04199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990" w:rsidRPr="00CB5B1A" w:rsidRDefault="0029571E">
            <w:proofErr w:type="spellStart"/>
            <w:r w:rsidRPr="00CB5B1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041990" w:rsidRPr="0029571E" w:rsidRDefault="0029571E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B1A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CB5B1A">
        <w:rPr>
          <w:rFonts w:hAnsi="Times New Roman" w:cs="Times New Roman"/>
          <w:sz w:val="24"/>
          <w:szCs w:val="24"/>
        </w:rPr>
        <w:t> </w:t>
      </w:r>
      <w:r w:rsidRPr="00CB5B1A">
        <w:rPr>
          <w:rFonts w:hAnsi="Times New Roman" w:cs="Times New Roman"/>
          <w:sz w:val="24"/>
          <w:szCs w:val="24"/>
          <w:lang w:val="ru-RU"/>
        </w:rPr>
        <w:t>2.4.3648-20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90" w:rsidRDefault="0029571E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F21773" w:rsidRDefault="00F21773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773" w:rsidRDefault="00F21773" w:rsidP="005B67B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773" w:rsidRPr="0029571E" w:rsidRDefault="00F21773" w:rsidP="00F21773">
      <w:pPr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sectPr w:rsidR="00F21773" w:rsidRPr="0029571E" w:rsidSect="0058411A">
      <w:footerReference w:type="default" r:id="rId10"/>
      <w:pgSz w:w="11907" w:h="16839"/>
      <w:pgMar w:top="568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C3" w:rsidRDefault="00F637C3" w:rsidP="00821E5D">
      <w:pPr>
        <w:spacing w:before="0" w:after="0"/>
      </w:pPr>
      <w:r>
        <w:separator/>
      </w:r>
    </w:p>
  </w:endnote>
  <w:endnote w:type="continuationSeparator" w:id="0">
    <w:p w:rsidR="00F637C3" w:rsidRDefault="00F637C3" w:rsidP="00821E5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678550"/>
    </w:sdtPr>
    <w:sdtContent>
      <w:p w:rsidR="00272419" w:rsidRDefault="00FA275D">
        <w:pPr>
          <w:pStyle w:val="a9"/>
          <w:jc w:val="center"/>
        </w:pPr>
        <w:fldSimple w:instr="PAGE   \* MERGEFORMAT">
          <w:r w:rsidR="00A42356" w:rsidRPr="00A42356">
            <w:rPr>
              <w:noProof/>
              <w:lang w:val="ru-RU"/>
            </w:rPr>
            <w:t>3</w:t>
          </w:r>
        </w:fldSimple>
      </w:p>
    </w:sdtContent>
  </w:sdt>
  <w:p w:rsidR="00272419" w:rsidRDefault="002724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C3" w:rsidRDefault="00F637C3" w:rsidP="00821E5D">
      <w:pPr>
        <w:spacing w:before="0" w:after="0"/>
      </w:pPr>
      <w:r>
        <w:separator/>
      </w:r>
    </w:p>
  </w:footnote>
  <w:footnote w:type="continuationSeparator" w:id="0">
    <w:p w:rsidR="00F637C3" w:rsidRDefault="00F637C3" w:rsidP="00821E5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707"/>
    <w:multiLevelType w:val="multilevel"/>
    <w:tmpl w:val="AE2C61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08607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33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47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72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85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43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B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C0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52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76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7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36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36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92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10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C4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63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76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8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45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97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C5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D4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8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77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95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8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9"/>
  </w:num>
  <w:num w:numId="5">
    <w:abstractNumId w:val="24"/>
  </w:num>
  <w:num w:numId="6">
    <w:abstractNumId w:val="12"/>
  </w:num>
  <w:num w:numId="7">
    <w:abstractNumId w:val="19"/>
  </w:num>
  <w:num w:numId="8">
    <w:abstractNumId w:val="22"/>
  </w:num>
  <w:num w:numId="9">
    <w:abstractNumId w:val="4"/>
  </w:num>
  <w:num w:numId="10">
    <w:abstractNumId w:val="15"/>
  </w:num>
  <w:num w:numId="11">
    <w:abstractNumId w:val="17"/>
  </w:num>
  <w:num w:numId="12">
    <w:abstractNumId w:val="18"/>
  </w:num>
  <w:num w:numId="13">
    <w:abstractNumId w:val="8"/>
  </w:num>
  <w:num w:numId="14">
    <w:abstractNumId w:val="11"/>
  </w:num>
  <w:num w:numId="15">
    <w:abstractNumId w:val="3"/>
  </w:num>
  <w:num w:numId="16">
    <w:abstractNumId w:val="16"/>
  </w:num>
  <w:num w:numId="17">
    <w:abstractNumId w:val="21"/>
  </w:num>
  <w:num w:numId="18">
    <w:abstractNumId w:val="25"/>
  </w:num>
  <w:num w:numId="19">
    <w:abstractNumId w:val="13"/>
  </w:num>
  <w:num w:numId="20">
    <w:abstractNumId w:val="5"/>
  </w:num>
  <w:num w:numId="21">
    <w:abstractNumId w:val="1"/>
  </w:num>
  <w:num w:numId="22">
    <w:abstractNumId w:val="2"/>
  </w:num>
  <w:num w:numId="23">
    <w:abstractNumId w:val="10"/>
  </w:num>
  <w:num w:numId="24">
    <w:abstractNumId w:val="6"/>
  </w:num>
  <w:num w:numId="25">
    <w:abstractNumId w:val="7"/>
  </w:num>
  <w:num w:numId="26">
    <w:abstractNumId w:val="14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25AB"/>
    <w:rsid w:val="00041990"/>
    <w:rsid w:val="00083D25"/>
    <w:rsid w:val="00086345"/>
    <w:rsid w:val="000B6BBC"/>
    <w:rsid w:val="00136604"/>
    <w:rsid w:val="00237476"/>
    <w:rsid w:val="00272419"/>
    <w:rsid w:val="0029571E"/>
    <w:rsid w:val="002B05A2"/>
    <w:rsid w:val="002D33B1"/>
    <w:rsid w:val="002D3591"/>
    <w:rsid w:val="002E2091"/>
    <w:rsid w:val="0033117D"/>
    <w:rsid w:val="003374D2"/>
    <w:rsid w:val="00342B40"/>
    <w:rsid w:val="003514A0"/>
    <w:rsid w:val="003526B8"/>
    <w:rsid w:val="003C73BD"/>
    <w:rsid w:val="00404081"/>
    <w:rsid w:val="00463C82"/>
    <w:rsid w:val="004A0D45"/>
    <w:rsid w:val="004A159B"/>
    <w:rsid w:val="004C2A74"/>
    <w:rsid w:val="004C337E"/>
    <w:rsid w:val="004F7E17"/>
    <w:rsid w:val="00507D92"/>
    <w:rsid w:val="00541159"/>
    <w:rsid w:val="005462BB"/>
    <w:rsid w:val="00552DC9"/>
    <w:rsid w:val="005553C3"/>
    <w:rsid w:val="0058411A"/>
    <w:rsid w:val="005A05CE"/>
    <w:rsid w:val="005A7965"/>
    <w:rsid w:val="005B67B2"/>
    <w:rsid w:val="00626D96"/>
    <w:rsid w:val="00653AF6"/>
    <w:rsid w:val="006A0236"/>
    <w:rsid w:val="006A444C"/>
    <w:rsid w:val="006B34A3"/>
    <w:rsid w:val="006D19A5"/>
    <w:rsid w:val="00770D6E"/>
    <w:rsid w:val="00772958"/>
    <w:rsid w:val="00784B6E"/>
    <w:rsid w:val="007F45AC"/>
    <w:rsid w:val="00803E26"/>
    <w:rsid w:val="00821E5D"/>
    <w:rsid w:val="008B11E0"/>
    <w:rsid w:val="00917AD1"/>
    <w:rsid w:val="009343F5"/>
    <w:rsid w:val="00A42356"/>
    <w:rsid w:val="00A510E2"/>
    <w:rsid w:val="00A917B6"/>
    <w:rsid w:val="00A91EC7"/>
    <w:rsid w:val="00B038E3"/>
    <w:rsid w:val="00B0752F"/>
    <w:rsid w:val="00B27564"/>
    <w:rsid w:val="00B73A5A"/>
    <w:rsid w:val="00B77903"/>
    <w:rsid w:val="00C17333"/>
    <w:rsid w:val="00C361CF"/>
    <w:rsid w:val="00C37D35"/>
    <w:rsid w:val="00C50DA3"/>
    <w:rsid w:val="00C9730A"/>
    <w:rsid w:val="00CA5327"/>
    <w:rsid w:val="00CA7024"/>
    <w:rsid w:val="00CB5B1A"/>
    <w:rsid w:val="00D13591"/>
    <w:rsid w:val="00D62E2B"/>
    <w:rsid w:val="00D73EAA"/>
    <w:rsid w:val="00D740E7"/>
    <w:rsid w:val="00DF522F"/>
    <w:rsid w:val="00E41761"/>
    <w:rsid w:val="00E438A1"/>
    <w:rsid w:val="00E646B4"/>
    <w:rsid w:val="00E81DCA"/>
    <w:rsid w:val="00ED03A1"/>
    <w:rsid w:val="00EE5C01"/>
    <w:rsid w:val="00F01E19"/>
    <w:rsid w:val="00F21773"/>
    <w:rsid w:val="00F371AC"/>
    <w:rsid w:val="00F637C3"/>
    <w:rsid w:val="00F663E2"/>
    <w:rsid w:val="00F70C2B"/>
    <w:rsid w:val="00F865B2"/>
    <w:rsid w:val="00F91CD6"/>
    <w:rsid w:val="00FA275D"/>
    <w:rsid w:val="00FE37A0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3E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3E2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507D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7D9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1E5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821E5D"/>
  </w:style>
  <w:style w:type="paragraph" w:styleId="a9">
    <w:name w:val="footer"/>
    <w:basedOn w:val="a"/>
    <w:link w:val="aa"/>
    <w:uiPriority w:val="99"/>
    <w:unhideWhenUsed/>
    <w:rsid w:val="00821E5D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821E5D"/>
  </w:style>
  <w:style w:type="character" w:styleId="ab">
    <w:name w:val="Hyperlink"/>
    <w:basedOn w:val="a0"/>
    <w:uiPriority w:val="99"/>
    <w:semiHidden/>
    <w:unhideWhenUsed/>
    <w:rsid w:val="00272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ig10.irdo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5B6D-23DD-4A77-987D-BF7F5874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dc:description>Подготовлено экспертами Актион-МЦФЭР</dc:description>
  <cp:lastModifiedBy>admin</cp:lastModifiedBy>
  <cp:revision>8</cp:revision>
  <cp:lastPrinted>2024-04-09T17:43:00Z</cp:lastPrinted>
  <dcterms:created xsi:type="dcterms:W3CDTF">2024-04-09T17:35:00Z</dcterms:created>
  <dcterms:modified xsi:type="dcterms:W3CDTF">2024-04-11T22:04:00Z</dcterms:modified>
</cp:coreProperties>
</file>