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6"/>
      </w:tblGrid>
      <w:tr w:rsidR="005B01E8" w:rsidTr="005B01E8">
        <w:trPr>
          <w:trHeight w:val="863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01E8" w:rsidRDefault="005B01E8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10 с.Октябрьское» муниципального образования – Пригородный район Республика Северная Осетия - Алания</w:t>
            </w:r>
          </w:p>
        </w:tc>
      </w:tr>
    </w:tbl>
    <w:p w:rsidR="005B01E8" w:rsidRDefault="005B01E8" w:rsidP="005B01E8">
      <w:pPr>
        <w:rPr>
          <w:rFonts w:ascii="Calibri" w:eastAsia="Calibri" w:hAnsi="Calibri"/>
          <w:sz w:val="28"/>
          <w:szCs w:val="28"/>
        </w:rPr>
      </w:pPr>
    </w:p>
    <w:p w:rsidR="005B01E8" w:rsidRDefault="005B01E8" w:rsidP="005B01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ПРИКАЗ</w:t>
      </w:r>
    </w:p>
    <w:p w:rsidR="005B01E8" w:rsidRDefault="005B01E8" w:rsidP="005B01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«22.» 11. 2022г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                                                                        № 65                                </w:t>
      </w:r>
    </w:p>
    <w:p w:rsidR="005B01E8" w:rsidRDefault="005B01E8" w:rsidP="005B01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отчислении ребенка:</w:t>
      </w:r>
    </w:p>
    <w:p w:rsidR="005B01E8" w:rsidRDefault="005B01E8" w:rsidP="005B0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На основании Устава МБДОУ «Детский сад №10 с. Октябрьское», Договора между МБДОУ «Детский сад №10 с.Октябрьское» и родителями  (законными представителями) ребенка, отчислить с дошкольное  учреждение по заявлению родителя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5B01E8" w:rsidRDefault="005B01E8" w:rsidP="005B01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2.Отчислить из ДОУ следующего  ребенка:</w:t>
      </w:r>
    </w:p>
    <w:p w:rsidR="005B01E8" w:rsidRDefault="005B01E8" w:rsidP="005B01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Нематулоева</w:t>
      </w:r>
      <w:proofErr w:type="spellEnd"/>
      <w:r>
        <w:rPr>
          <w:rFonts w:asciiTheme="majorHAnsi" w:hAnsiTheme="majorHAnsi"/>
          <w:sz w:val="28"/>
          <w:szCs w:val="28"/>
        </w:rPr>
        <w:t xml:space="preserve"> Юсуфа </w:t>
      </w:r>
      <w:proofErr w:type="spellStart"/>
      <w:r>
        <w:rPr>
          <w:rFonts w:asciiTheme="majorHAnsi" w:hAnsiTheme="majorHAnsi"/>
          <w:sz w:val="28"/>
          <w:szCs w:val="28"/>
        </w:rPr>
        <w:t>Иномжоровича</w:t>
      </w:r>
      <w:proofErr w:type="spellEnd"/>
      <w:r>
        <w:rPr>
          <w:rFonts w:asciiTheme="majorHAnsi" w:hAnsiTheme="majorHAnsi"/>
          <w:sz w:val="28"/>
          <w:szCs w:val="28"/>
        </w:rPr>
        <w:t xml:space="preserve"> -  28.04.2018г. (сред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г</w:t>
      </w:r>
      <w:proofErr w:type="gramEnd"/>
      <w:r>
        <w:rPr>
          <w:rFonts w:asciiTheme="majorHAnsi" w:hAnsiTheme="majorHAnsi"/>
          <w:sz w:val="28"/>
          <w:szCs w:val="28"/>
        </w:rPr>
        <w:t>руппа Б)</w:t>
      </w:r>
    </w:p>
    <w:p w:rsidR="005B01E8" w:rsidRDefault="005B01E8" w:rsidP="005B01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Переезд в </w:t>
      </w:r>
      <w:proofErr w:type="gramStart"/>
      <w:r>
        <w:rPr>
          <w:rFonts w:asciiTheme="majorHAnsi" w:hAnsiTheme="majorHAnsi"/>
          <w:sz w:val="28"/>
          <w:szCs w:val="28"/>
        </w:rPr>
        <w:t>г</w:t>
      </w:r>
      <w:proofErr w:type="gramEnd"/>
      <w:r>
        <w:rPr>
          <w:rFonts w:asciiTheme="majorHAnsi" w:hAnsiTheme="majorHAnsi"/>
          <w:sz w:val="28"/>
          <w:szCs w:val="28"/>
        </w:rPr>
        <w:t>. Москва</w:t>
      </w:r>
    </w:p>
    <w:p w:rsidR="005B01E8" w:rsidRDefault="005B01E8" w:rsidP="005B01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5B01E8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Нематулоеву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Фотиму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Иномжоровну</w:t>
      </w:r>
      <w:proofErr w:type="spellEnd"/>
      <w:r>
        <w:rPr>
          <w:rFonts w:asciiTheme="majorHAnsi" w:hAnsiTheme="majorHAnsi"/>
          <w:sz w:val="28"/>
          <w:szCs w:val="28"/>
        </w:rPr>
        <w:t xml:space="preserve"> – 20.05.2020г. (</w:t>
      </w:r>
      <w:proofErr w:type="spellStart"/>
      <w:r>
        <w:rPr>
          <w:rFonts w:asciiTheme="majorHAnsi" w:hAnsiTheme="majorHAnsi"/>
          <w:sz w:val="28"/>
          <w:szCs w:val="28"/>
        </w:rPr>
        <w:t>втор</w:t>
      </w:r>
      <w:proofErr w:type="gramStart"/>
      <w:r>
        <w:rPr>
          <w:rFonts w:asciiTheme="majorHAnsi" w:hAnsiTheme="majorHAnsi"/>
          <w:sz w:val="28"/>
          <w:szCs w:val="28"/>
        </w:rPr>
        <w:t>.г</w:t>
      </w:r>
      <w:proofErr w:type="gramEnd"/>
      <w:r>
        <w:rPr>
          <w:rFonts w:asciiTheme="majorHAnsi" w:hAnsiTheme="majorHAnsi"/>
          <w:sz w:val="28"/>
          <w:szCs w:val="28"/>
        </w:rPr>
        <w:t>р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ран.воз</w:t>
      </w:r>
      <w:proofErr w:type="spellEnd"/>
      <w:r>
        <w:rPr>
          <w:rFonts w:asciiTheme="majorHAnsi" w:hAnsiTheme="majorHAnsi"/>
          <w:sz w:val="28"/>
          <w:szCs w:val="28"/>
        </w:rPr>
        <w:t xml:space="preserve"> Б)</w:t>
      </w:r>
    </w:p>
    <w:p w:rsidR="005B01E8" w:rsidRDefault="005B01E8" w:rsidP="005B01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Переезд в </w:t>
      </w:r>
      <w:proofErr w:type="gramStart"/>
      <w:r>
        <w:rPr>
          <w:rFonts w:asciiTheme="majorHAnsi" w:hAnsiTheme="majorHAnsi"/>
          <w:sz w:val="28"/>
          <w:szCs w:val="28"/>
        </w:rPr>
        <w:t>г</w:t>
      </w:r>
      <w:proofErr w:type="gramEnd"/>
      <w:r>
        <w:rPr>
          <w:rFonts w:asciiTheme="majorHAnsi" w:hAnsiTheme="majorHAnsi"/>
          <w:sz w:val="28"/>
          <w:szCs w:val="28"/>
        </w:rPr>
        <w:t>. Москва</w:t>
      </w:r>
    </w:p>
    <w:p w:rsidR="005B01E8" w:rsidRDefault="005B01E8" w:rsidP="005B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Медсестре </w:t>
      </w:r>
      <w:proofErr w:type="spellStart"/>
      <w:r>
        <w:rPr>
          <w:rFonts w:asciiTheme="majorHAnsi" w:hAnsiTheme="majorHAnsi"/>
          <w:sz w:val="28"/>
          <w:szCs w:val="28"/>
        </w:rPr>
        <w:t>Габараевой</w:t>
      </w:r>
      <w:proofErr w:type="spellEnd"/>
      <w:r>
        <w:rPr>
          <w:rFonts w:asciiTheme="majorHAnsi" w:hAnsiTheme="majorHAnsi"/>
          <w:sz w:val="28"/>
          <w:szCs w:val="28"/>
        </w:rPr>
        <w:t xml:space="preserve"> И.Б.выдать личную медицинскую карту воспитанника после отметки ответственного по оплате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платы, за содержания ребенка в ДОУ.</w:t>
      </w:r>
    </w:p>
    <w:p w:rsidR="005B01E8" w:rsidRDefault="005B01E8" w:rsidP="005B01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3.Контроль за выполнения приказа оставляю за собой.</w:t>
      </w:r>
    </w:p>
    <w:p w:rsidR="005B01E8" w:rsidRDefault="005B01E8" w:rsidP="005B01E8">
      <w:pPr>
        <w:rPr>
          <w:rFonts w:asciiTheme="majorHAnsi" w:hAnsiTheme="majorHAnsi"/>
          <w:noProof/>
          <w:sz w:val="28"/>
          <w:szCs w:val="28"/>
          <w:lang w:eastAsia="ru-RU"/>
        </w:rPr>
      </w:pPr>
    </w:p>
    <w:p w:rsidR="005B01E8" w:rsidRDefault="005B01E8" w:rsidP="005B01E8"/>
    <w:p w:rsidR="005B01E8" w:rsidRDefault="005B01E8" w:rsidP="005B01E8">
      <w:pPr>
        <w:rPr>
          <w:rFonts w:ascii="Times New Roman" w:hAnsi="Times New Roman"/>
          <w:b/>
          <w:bCs/>
          <w:sz w:val="28"/>
          <w:szCs w:val="28"/>
        </w:rPr>
      </w:pPr>
    </w:p>
    <w:p w:rsidR="005B01E8" w:rsidRDefault="007575E9" w:rsidP="005B01E8">
      <w:pPr>
        <w:rPr>
          <w:noProof/>
          <w:lang w:eastAsia="ru-RU"/>
        </w:rPr>
      </w:pPr>
      <w:r w:rsidRPr="007575E9">
        <w:rPr>
          <w:noProof/>
          <w:lang w:eastAsia="ru-RU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E8" w:rsidRDefault="005B01E8" w:rsidP="005B01E8"/>
    <w:p w:rsidR="005B01E8" w:rsidRDefault="005B01E8" w:rsidP="005B01E8"/>
    <w:p w:rsidR="00C50C1A" w:rsidRDefault="00C50C1A"/>
    <w:sectPr w:rsidR="00C50C1A" w:rsidSect="00C5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1E8"/>
    <w:rsid w:val="005B01E8"/>
    <w:rsid w:val="00614003"/>
    <w:rsid w:val="007575E9"/>
    <w:rsid w:val="00C5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>Krokoz™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2022-11-22T05:59:00Z</cp:lastPrinted>
  <dcterms:created xsi:type="dcterms:W3CDTF">2022-11-22T05:53:00Z</dcterms:created>
  <dcterms:modified xsi:type="dcterms:W3CDTF">2022-11-22T06:06:00Z</dcterms:modified>
</cp:coreProperties>
</file>