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FE" w:rsidRDefault="00A570B0" w:rsidP="00890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66024"/>
            <wp:effectExtent l="0" t="0" r="3175" b="6985"/>
            <wp:docPr id="1" name="Рисунок 1" descr="F:\положение о приеме дете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е о приеме детей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0B0" w:rsidRDefault="00A570B0" w:rsidP="00A57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3AFE" w:rsidRDefault="00A570B0" w:rsidP="00A57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3AFE" w:rsidRDefault="00343AFE" w:rsidP="00890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E4D" w:rsidRPr="00890E4D" w:rsidRDefault="00890E4D" w:rsidP="00890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890E4D" w:rsidRPr="00890E4D" w:rsidRDefault="00890E4D" w:rsidP="0089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1.1.Прием воспитан</w:t>
      </w:r>
      <w:r w:rsidR="00343AF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в муниципальное бюджетное</w:t>
      </w:r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образовательное учреждение </w:t>
      </w:r>
      <w:r w:rsidR="009C0BFE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«Детский сад №10 с. Октябрьское»</w:t>
      </w:r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основе положений Федерального закона от 29.12.2012г. №273-ФЗ «Об образовании в Российской Федерации», Порядка приема граждан в общеобразовательные учреждения (</w:t>
      </w:r>
      <w:proofErr w:type="spellStart"/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</w:t>
      </w:r>
      <w:proofErr w:type="spellEnd"/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приказа </w:t>
      </w:r>
      <w:proofErr w:type="spellStart"/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15.02.2012г. №107(ред. от 04.07.2012г.) «Об утверждении Порядка приема граждан в общеобразовательные учреждения», Порядка организации и осуществления образовательной деятельности по основным общеобразовательным программам дошкольного образования, утвержденного приказом </w:t>
      </w:r>
      <w:proofErr w:type="spellStart"/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30.08.2013г. №1014, Положения о комплектовании воспитанников муниципальных дошкольных образовательных учреждений</w:t>
      </w:r>
      <w:proofErr w:type="gramStart"/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90E4D" w:rsidRPr="00890E4D" w:rsidRDefault="00890E4D" w:rsidP="0089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Прием воспитанников в Учреждение проводится на принципах равных условий приема для всех поступающих, за исключением лиц, которым в соответствии с Федеральным законом «Об образовании» и Правилами приема в муниципальные дошкольные образовательные учреждения </w:t>
      </w:r>
      <w:r w:rsidR="009C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Пригородного района </w:t>
      </w:r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 Учредителем, предоставлены особые права (преимущества) при приеме на обучение.</w:t>
      </w:r>
    </w:p>
    <w:p w:rsidR="00890E4D" w:rsidRPr="00890E4D" w:rsidRDefault="00890E4D" w:rsidP="0089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>1.3.Дети, имеющие ограниченные возможности здоровья, принимаются при наличии в Учреждении специальных условий для коррекционной работы: специальных образовательных программ, предоставление услуг специалистам</w:t>
      </w:r>
      <w:proofErr w:type="gramStart"/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учителем-дефектологом, педагогом-психологом, учителем – логопедом), организацию и проведение групповых и индивидуальных занятий специалистами и воспитателями; только с согласия родителей (законных представителей) и на основании заключения психолого – медико - педагогической комиссии.</w:t>
      </w:r>
    </w:p>
    <w:p w:rsidR="00890E4D" w:rsidRPr="00890E4D" w:rsidRDefault="00890E4D" w:rsidP="0089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Дошкольное образование в учреждении детей с ограниченными возможностями здоровья может быть организовано совместно с другими детьми в группах комбинированной направленности. В группы могут включаться как воспитанники одного возраста, так и воспитанники разных возрастов. Письменного согласия родителей здоровых детей при зачислении в группу комбинированной направленности не предусмотрено.</w:t>
      </w:r>
    </w:p>
    <w:p w:rsidR="00890E4D" w:rsidRPr="00890E4D" w:rsidRDefault="00890E4D" w:rsidP="0089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случае, когда воспитанникам общеразвивающих групп учреждения, направленным на областную психолого-медико-педагогическую комиссию, по результатам психологического обследования рекомендовано </w:t>
      </w:r>
      <w:proofErr w:type="gramStart"/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с ограниченными возможностями здоровья (с задержкой психического развития), учреждение может предложить обучение воспитанника в группе комбинированной направленности с согласия (заявлению) родителей (законных представителей).</w:t>
      </w:r>
    </w:p>
    <w:p w:rsidR="00890E4D" w:rsidRPr="00890E4D" w:rsidRDefault="00890E4D" w:rsidP="0089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>1.6.Комплектование и перевод детей в другие возрастные группы производится, как правило, с июля по август текущего года, но в отдельных случаях данный порядок может быть изменен.</w:t>
      </w:r>
    </w:p>
    <w:p w:rsidR="00890E4D" w:rsidRPr="00890E4D" w:rsidRDefault="00890E4D" w:rsidP="0089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>1.7.Количество групп определяется Учреждением, исходя из их предельной наполняемости, установленной требованиями СанПиН. В соответствии с современными психолого – педагогическими и медицинскими рекомендациями группы комплектуются как по одновозрастному, так и по разновозрастному признаку.</w:t>
      </w:r>
    </w:p>
    <w:p w:rsidR="00890E4D" w:rsidRPr="00890E4D" w:rsidRDefault="00890E4D" w:rsidP="0089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Учреждение обязано ознакомить родителей (законных представителей) воспитанников со своим уставом, с лицензией на осуществление образовательной </w:t>
      </w:r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участников образовательного процесса.</w:t>
      </w:r>
    </w:p>
    <w:p w:rsidR="00890E4D" w:rsidRPr="00890E4D" w:rsidRDefault="00890E4D" w:rsidP="0089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</w:t>
      </w:r>
      <w:proofErr w:type="gramStart"/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оспитанника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воспитанника.</w:t>
      </w:r>
    </w:p>
    <w:p w:rsidR="00890E4D" w:rsidRPr="00890E4D" w:rsidRDefault="00890E4D" w:rsidP="0089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1.9.С целью ознакомления родителей (законных представителей) осуществлением образовательной деятельности Учреждение размещает копии указанных документов на информационном стенде Учреждения и в сети Интернет на официальном сайте Учреждения </w:t>
      </w:r>
      <w:proofErr w:type="gramStart"/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странице сайта комитета по образованию администрации городского округа «Город Калининград».</w:t>
      </w:r>
    </w:p>
    <w:p w:rsidR="00890E4D" w:rsidRPr="00890E4D" w:rsidRDefault="00890E4D" w:rsidP="0089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1.10.Подписью родителей (законных представителей) воспитанников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890E4D" w:rsidRPr="00890E4D" w:rsidRDefault="00890E4D" w:rsidP="00890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2.Порядок предоставления документов для приема воспитанников</w:t>
      </w:r>
    </w:p>
    <w:p w:rsidR="00890E4D" w:rsidRPr="00890E4D" w:rsidRDefault="00890E4D" w:rsidP="0089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2.1.Прием воспитанников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представителя).</w:t>
      </w:r>
    </w:p>
    <w:p w:rsidR="00890E4D" w:rsidRPr="00890E4D" w:rsidRDefault="00890E4D" w:rsidP="0089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воспитанника указываются следующие сведения:</w:t>
      </w:r>
    </w:p>
    <w:p w:rsidR="00890E4D" w:rsidRPr="00890E4D" w:rsidRDefault="00890E4D" w:rsidP="0089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890E4D" w:rsidRPr="00890E4D" w:rsidRDefault="00890E4D" w:rsidP="0089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890E4D" w:rsidRPr="00890E4D" w:rsidRDefault="00890E4D" w:rsidP="0089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890E4D" w:rsidRPr="00890E4D" w:rsidRDefault="00890E4D" w:rsidP="0089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890E4D" w:rsidRPr="00890E4D" w:rsidRDefault="00890E4D" w:rsidP="0089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>2.2.Приём детей в учреждение производится на основании медицинской карты, оформленной учреждением здравоохранени</w:t>
      </w:r>
      <w:proofErr w:type="gramStart"/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содержащей медицинское заключение), документов, удостоверяющих личность одного из родителей(законных представителей). В соответствии с Порядком комплектования, включающим Правила приёма, утвержденном Учредителем, дополнительно представляется направление Учредителя, за подписью председателя комитета по образованию и заключение психолого – медико – педагогической комиссии для детей с ограниченными возможностями.</w:t>
      </w:r>
    </w:p>
    <w:p w:rsidR="00890E4D" w:rsidRPr="00890E4D" w:rsidRDefault="00890E4D" w:rsidP="0089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2.3.При зачислении ребенка в Учреждение между Учреждением и родителями (законными представителями), заключается родительский договор. Подписание договора является </w:t>
      </w:r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обязательным для той и другой стороны. Заключение договора фиксируется в журнале регистрации родительских договоров Учреждения.</w:t>
      </w:r>
    </w:p>
    <w:p w:rsidR="00890E4D" w:rsidRPr="00890E4D" w:rsidRDefault="00890E4D" w:rsidP="0089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>2.4.Зачисление воспитанника в списки Учреждения фиксируются в журнале движения воспитанников Учреждения на основании приказа по учреждению. В журнале движения фиксируется данные фамилия, имя, отчеств</w:t>
      </w:r>
      <w:proofErr w:type="gramStart"/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наличии), дата рождения воспитанника, место жительства, фамилия имя, отчества(при наличии) родителей(законных представителей), номер и дата приказа о зачислении воспитанника в Учреждение.</w:t>
      </w:r>
    </w:p>
    <w:p w:rsidR="00890E4D" w:rsidRPr="00890E4D" w:rsidRDefault="00890E4D" w:rsidP="0089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>2.5.Зачисление воспитанника в группу комбинированной направленности производится на основании заявления родителей (законных представителей) воспитанника, имеющего рекомендации областной психолого-медико-педагогической комиссии и наличием специальных условий для организации коррекционной работы.</w:t>
      </w:r>
    </w:p>
    <w:p w:rsidR="00890E4D" w:rsidRPr="00890E4D" w:rsidRDefault="00890E4D" w:rsidP="00890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Отчисление воспитанника из Учреждения</w:t>
      </w:r>
    </w:p>
    <w:p w:rsidR="00890E4D" w:rsidRPr="00890E4D" w:rsidRDefault="00890E4D" w:rsidP="0089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Отчисление детей из Учреждения производится в следующих случаях:</w:t>
      </w:r>
    </w:p>
    <w:p w:rsidR="00890E4D" w:rsidRPr="00890E4D" w:rsidRDefault="00890E4D" w:rsidP="0089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заявлению родителей (законных представителей),</w:t>
      </w:r>
    </w:p>
    <w:p w:rsidR="00890E4D" w:rsidRPr="00890E4D" w:rsidRDefault="00890E4D" w:rsidP="0089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-получением воспитанником дошкольного образования,</w:t>
      </w:r>
    </w:p>
    <w:p w:rsidR="00890E4D" w:rsidRPr="00890E4D" w:rsidRDefault="00890E4D" w:rsidP="0089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медицинскому заключению о состоянии здоровья ребенка,</w:t>
      </w:r>
    </w:p>
    <w:p w:rsidR="00890E4D" w:rsidRPr="00890E4D" w:rsidRDefault="00890E4D" w:rsidP="0089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препятствующему его пребыванию в Учреждении.</w:t>
      </w:r>
    </w:p>
    <w:p w:rsidR="00890E4D" w:rsidRPr="00890E4D" w:rsidRDefault="00890E4D" w:rsidP="0089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за 7(семь) дней до отчисления ребенка письменно уведомляются об этом Учреждением. Они имеют право обжаловать решение Учреждения Учредителю в месячный срок с момента получения письменного уведомления. Об отчислении ребенка Учреждение обязано в трехдневный срок информировать Учредителя.</w:t>
      </w:r>
    </w:p>
    <w:p w:rsidR="00890E4D" w:rsidRPr="00890E4D" w:rsidRDefault="00890E4D" w:rsidP="00890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перевода воспитанника в другое образовательное учреждение</w:t>
      </w:r>
    </w:p>
    <w:p w:rsidR="00890E4D" w:rsidRPr="00890E4D" w:rsidRDefault="00890E4D" w:rsidP="0089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>4.1.Основанием для перевода воспитанника в другое образовательное учреждение может быть заявление родителя (законного представителя), либо медицинские рекомендации органов здравоохранения.</w:t>
      </w:r>
    </w:p>
    <w:p w:rsidR="00890E4D" w:rsidRPr="00890E4D" w:rsidRDefault="00890E4D" w:rsidP="0089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Перевод воспитанника учреждения в другое образовательное осуществляют родители (законные представители) путем обмена, согласовав перевод с комитетом по образованию администрации городского округа «Город Калининград»</w:t>
      </w:r>
    </w:p>
    <w:p w:rsidR="00890E4D" w:rsidRPr="00890E4D" w:rsidRDefault="00890E4D" w:rsidP="00890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Прекращение отношений между учреждением и родителями (законными представителями)</w:t>
      </w:r>
    </w:p>
    <w:p w:rsidR="00890E4D" w:rsidRPr="00890E4D" w:rsidRDefault="00890E4D" w:rsidP="0089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>5.1.Основанием для прекращения отношений между учреждением и родителями (законными представителями) служит заявление родителей (законных представителей) об отчислении воспитанника из списка дошкольного учреждения, с указанием даты отчисления.</w:t>
      </w:r>
    </w:p>
    <w:p w:rsidR="00890E4D" w:rsidRPr="00890E4D" w:rsidRDefault="00890E4D" w:rsidP="00890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4D">
        <w:rPr>
          <w:rFonts w:ascii="Times New Roman" w:eastAsia="Times New Roman" w:hAnsi="Times New Roman" w:cs="Times New Roman"/>
          <w:sz w:val="24"/>
          <w:szCs w:val="24"/>
          <w:lang w:eastAsia="ru-RU"/>
        </w:rPr>
        <w:t>5.2.Отчисление воспитанника производится на основании приказа руководителя учреждения, данная информация фиксируется в журнале движения воспитанников.</w:t>
      </w:r>
    </w:p>
    <w:p w:rsidR="007C7E14" w:rsidRDefault="007C7E14"/>
    <w:sectPr w:rsidR="007C7E14" w:rsidSect="00343AF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51"/>
    <w:rsid w:val="001E547F"/>
    <w:rsid w:val="00343AFE"/>
    <w:rsid w:val="005E2451"/>
    <w:rsid w:val="007C7E14"/>
    <w:rsid w:val="00890E4D"/>
    <w:rsid w:val="009C0BFE"/>
    <w:rsid w:val="00A5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1043</Words>
  <Characters>8366</Characters>
  <Application>Microsoft Office Word</Application>
  <DocSecurity>0</DocSecurity>
  <Lines>269</Lines>
  <Paragraphs>116</Paragraphs>
  <ScaleCrop>false</ScaleCrop>
  <Company/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2016-02-04T08:25:00Z</dcterms:created>
  <dcterms:modified xsi:type="dcterms:W3CDTF">2016-03-09T15:28:00Z</dcterms:modified>
</cp:coreProperties>
</file>